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70B" w:rsidRDefault="00DF370B" w:rsidP="00DF370B">
      <w:pPr>
        <w:rPr>
          <w:rFonts w:ascii="Courier" w:hAnsi="Courier"/>
          <w:sz w:val="16"/>
          <w:szCs w:val="16"/>
        </w:rPr>
      </w:pPr>
    </w:p>
    <w:p w:rsidR="00DF370B" w:rsidRDefault="00DF370B" w:rsidP="00DF370B">
      <w:pPr>
        <w:rPr>
          <w:rFonts w:ascii="Courier" w:hAnsi="Courier"/>
          <w:sz w:val="16"/>
          <w:szCs w:val="16"/>
        </w:rPr>
      </w:pPr>
    </w:p>
    <w:p w:rsidR="00DF370B" w:rsidRDefault="00DF370B" w:rsidP="00DF370B">
      <w:pPr>
        <w:rPr>
          <w:rFonts w:ascii="Courier" w:hAnsi="Courier"/>
          <w:sz w:val="16"/>
          <w:szCs w:val="16"/>
        </w:rPr>
      </w:pPr>
    </w:p>
    <w:p w:rsidR="00DF370B" w:rsidRDefault="00DF370B" w:rsidP="00DF370B">
      <w:pPr>
        <w:rPr>
          <w:rFonts w:ascii="Courier" w:hAnsi="Courier"/>
          <w:sz w:val="16"/>
          <w:szCs w:val="16"/>
        </w:rPr>
      </w:pPr>
    </w:p>
    <w:p w:rsidR="00DF370B" w:rsidRDefault="00DF370B" w:rsidP="00DF370B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K4</w:t>
      </w:r>
      <w:r w:rsidR="0063496F">
        <w:rPr>
          <w:rFonts w:ascii="Courier" w:hAnsi="Courier"/>
          <w:sz w:val="16"/>
          <w:szCs w:val="16"/>
        </w:rPr>
        <w:t>6HW-D</w:t>
      </w:r>
      <w:r>
        <w:rPr>
          <w:rFonts w:ascii="Courier" w:hAnsi="Courier"/>
          <w:sz w:val="16"/>
          <w:szCs w:val="16"/>
        </w:rPr>
        <w:t xml:space="preserve"> was displaced during the 2018 LPTV/TV Translator Displacement Window.  Due to the location and proximity between Pocatello  and Salt Lake City, all available channels have been used and Franklin County has lost 2 channels because of the repack (K44HA-D and K46HW-D).</w:t>
      </w:r>
    </w:p>
    <w:p w:rsidR="00DF370B" w:rsidRDefault="00DF370B" w:rsidP="00DF370B">
      <w:pPr>
        <w:rPr>
          <w:rFonts w:ascii="Courier" w:hAnsi="Courier"/>
          <w:sz w:val="16"/>
          <w:szCs w:val="16"/>
        </w:rPr>
      </w:pPr>
    </w:p>
    <w:p w:rsidR="00DF370B" w:rsidRDefault="00DF370B" w:rsidP="00DF370B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A microwave application has been filed to replace the loss of this particular license and the Applicant requests Temporary Authority to use Ch </w:t>
      </w:r>
      <w:r w:rsidR="0063496F">
        <w:rPr>
          <w:rFonts w:ascii="Courier" w:hAnsi="Courier"/>
          <w:sz w:val="16"/>
          <w:szCs w:val="16"/>
        </w:rPr>
        <w:t>3</w:t>
      </w:r>
      <w:r>
        <w:rPr>
          <w:rFonts w:ascii="Courier" w:hAnsi="Courier"/>
          <w:sz w:val="16"/>
          <w:szCs w:val="16"/>
        </w:rPr>
        <w:t xml:space="preserve"> until the ULS Filing (File # 0009761650 is granted.</w:t>
      </w:r>
    </w:p>
    <w:p w:rsidR="00DF370B" w:rsidRDefault="00DF370B" w:rsidP="00DF370B">
      <w:pPr>
        <w:rPr>
          <w:rFonts w:ascii="Courier" w:hAnsi="Courier"/>
          <w:sz w:val="16"/>
          <w:szCs w:val="16"/>
        </w:rPr>
      </w:pPr>
    </w:p>
    <w:p w:rsidR="00DF370B" w:rsidRDefault="00DF370B" w:rsidP="00DF370B">
      <w:pPr>
        <w:rPr>
          <w:rFonts w:ascii="Courier" w:hAnsi="Courier"/>
          <w:sz w:val="16"/>
          <w:szCs w:val="16"/>
        </w:rPr>
      </w:pPr>
    </w:p>
    <w:p w:rsidR="00DF370B" w:rsidRDefault="00DF370B" w:rsidP="00DF370B">
      <w:pPr>
        <w:rPr>
          <w:rFonts w:ascii="Courier" w:hAnsi="Courier"/>
          <w:sz w:val="16"/>
          <w:szCs w:val="16"/>
        </w:rPr>
      </w:pPr>
    </w:p>
    <w:p w:rsidR="00DF370B" w:rsidRDefault="00DF370B" w:rsidP="00DF370B">
      <w:pPr>
        <w:rPr>
          <w:rFonts w:ascii="Courier" w:hAnsi="Courier"/>
          <w:sz w:val="16"/>
          <w:szCs w:val="16"/>
        </w:rPr>
      </w:pP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>Study created: 2021.10.20 15:02:00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>Study build station data: LMS TV 2021-10-19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 xml:space="preserve">    Proposal: MICROWAVE D3 LD LIC PRESTON, ID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 xml:space="preserve"> File number: microwave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 xml:space="preserve"> Facility ID: 125013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>Station data: User record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 xml:space="preserve">   Record ID: 234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 xml:space="preserve">     Country: U.S.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>Build options: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>Protect pre-transition records not on baseline channel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>Stations potentially affected by proposal: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>IX   Call      Chan       Svc Status  City, State               File Number             Distance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>No   K03JC-D   D3         LD  CP      BOISE, ID                 BNPDTL20090825AOO       391.1 km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>No   K03JD-D   D3         LD  LIC     WENDOVER, UT              BLANK0000158179         176.6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>No   K03JD-D   D3         LD  APP     WENDOVER, UT              BLANK0000159513         176.6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>Yes  K04RX-D   D4         LD  LIC     PRESTON, ID               BLANK0000145019          36.0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>No non-directional AM stations found within 0.8 km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>No directional AM stations found within 3.2 km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>Record parameters as studied: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 xml:space="preserve">    Channel: D3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 xml:space="preserve">       Mask: Simple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 xml:space="preserve">   Latitude:  42  7 19.50 N (NAD83)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 xml:space="preserve">  Longitude: 111 47  8.00 W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>Height AMSL: 1885.0 m (Adjusted based on actual ground elevation calculation)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 xml:space="preserve">       HAAT: 0.0 m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 xml:space="preserve">   Peak ERP: 0.010 kW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 xml:space="preserve">    Antenna: SCA-PR-450CU (ID 23500) 44.0 </w:t>
      </w:r>
      <w:proofErr w:type="spellStart"/>
      <w:r w:rsidRPr="00E71CC1">
        <w:rPr>
          <w:rFonts w:ascii="Courier" w:hAnsi="Courier"/>
          <w:sz w:val="16"/>
          <w:szCs w:val="16"/>
        </w:rPr>
        <w:t>deg</w:t>
      </w:r>
      <w:proofErr w:type="spellEnd"/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proofErr w:type="spellStart"/>
      <w:r w:rsidRPr="00E71CC1">
        <w:rPr>
          <w:rFonts w:ascii="Courier" w:hAnsi="Courier"/>
          <w:sz w:val="16"/>
          <w:szCs w:val="16"/>
        </w:rPr>
        <w:t>Elev</w:t>
      </w:r>
      <w:proofErr w:type="spellEnd"/>
      <w:r w:rsidRPr="00E71CC1">
        <w:rPr>
          <w:rFonts w:ascii="Courier" w:hAnsi="Courier"/>
          <w:sz w:val="16"/>
          <w:szCs w:val="16"/>
        </w:rPr>
        <w:t xml:space="preserve"> </w:t>
      </w:r>
      <w:proofErr w:type="spellStart"/>
      <w:r w:rsidRPr="00E71CC1">
        <w:rPr>
          <w:rFonts w:ascii="Courier" w:hAnsi="Courier"/>
          <w:sz w:val="16"/>
          <w:szCs w:val="16"/>
        </w:rPr>
        <w:t>Pattrn</w:t>
      </w:r>
      <w:proofErr w:type="spellEnd"/>
      <w:r w:rsidRPr="00E71CC1">
        <w:rPr>
          <w:rFonts w:ascii="Courier" w:hAnsi="Courier"/>
          <w:sz w:val="16"/>
          <w:szCs w:val="16"/>
        </w:rPr>
        <w:t>: Generic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 xml:space="preserve">43.0 </w:t>
      </w:r>
      <w:proofErr w:type="spellStart"/>
      <w:r w:rsidRPr="00E71CC1">
        <w:rPr>
          <w:rFonts w:ascii="Courier" w:hAnsi="Courier"/>
          <w:sz w:val="16"/>
          <w:szCs w:val="16"/>
        </w:rPr>
        <w:t>dBu</w:t>
      </w:r>
      <w:proofErr w:type="spellEnd"/>
      <w:r w:rsidRPr="00E71CC1">
        <w:rPr>
          <w:rFonts w:ascii="Courier" w:hAnsi="Courier"/>
          <w:sz w:val="16"/>
          <w:szCs w:val="16"/>
        </w:rPr>
        <w:t xml:space="preserve"> contour: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>Azimuth      ERP       HAAT   Distance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 xml:space="preserve">  0.0 </w:t>
      </w:r>
      <w:proofErr w:type="spellStart"/>
      <w:r w:rsidRPr="00E71CC1">
        <w:rPr>
          <w:rFonts w:ascii="Courier" w:hAnsi="Courier"/>
          <w:sz w:val="16"/>
          <w:szCs w:val="16"/>
        </w:rPr>
        <w:t>deg</w:t>
      </w:r>
      <w:proofErr w:type="spellEnd"/>
      <w:r w:rsidRPr="00E71CC1">
        <w:rPr>
          <w:rFonts w:ascii="Courier" w:hAnsi="Courier"/>
          <w:sz w:val="16"/>
          <w:szCs w:val="16"/>
        </w:rPr>
        <w:t xml:space="preserve">  0.000 kW   229.1 m    6.3 km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 xml:space="preserve"> 45.0      0.010      -49.1      8.5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 xml:space="preserve"> 90.0      0.000     -100.2      2.3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>135.0      0.000       -9.1      1.9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>180.0      0.000      449.1      5.3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>225.0      0.000      480.2      3.6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>270.0      0.000      447.3      4.8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>315.0      0.000      416.5      5.8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>Database HAAT does not agree with computed HAAT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>Database HAAT: 0 m   Computed HAAT: 233 m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>Distance to Canadian border: 764.2 km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>Distance to Mexican border: 1076.6 km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>Conditions at FCC monitoring station: Livermore CA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>Bearing: 243.4 degrees   Distance: 979.3 km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>Proposal is not within the West Virginia quiet zone area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>Conditions at Table Mountain receiving zone: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>Bearing: 109.6 degrees   Distance: 588.8 km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>Study cell size: 1.00 km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>Profile point spacing: 1.00 km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>Maximum new IX to full-service and Class A: 0.50%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>Maximum new IX to LPTV: 2.00%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>---- Below is IX received by proposal microwave ----</w:t>
      </w: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</w:p>
    <w:p w:rsidR="00E71CC1" w:rsidRPr="00E71CC1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>Proposal receives 41.90% interference from scenario 1</w:t>
      </w:r>
    </w:p>
    <w:p w:rsidR="00DF370B" w:rsidRPr="00DF370B" w:rsidRDefault="00E71CC1" w:rsidP="00E71CC1">
      <w:pPr>
        <w:rPr>
          <w:rFonts w:ascii="Courier" w:hAnsi="Courier"/>
          <w:sz w:val="16"/>
          <w:szCs w:val="16"/>
        </w:rPr>
      </w:pPr>
      <w:r w:rsidRPr="00E71CC1">
        <w:rPr>
          <w:rFonts w:ascii="Courier" w:hAnsi="Courier"/>
          <w:sz w:val="16"/>
          <w:szCs w:val="16"/>
        </w:rPr>
        <w:t xml:space="preserve">No IX check failures </w:t>
      </w:r>
      <w:proofErr w:type="spellStart"/>
      <w:r w:rsidRPr="00E71CC1">
        <w:rPr>
          <w:rFonts w:ascii="Courier" w:hAnsi="Courier"/>
          <w:sz w:val="16"/>
          <w:szCs w:val="16"/>
        </w:rPr>
        <w:t>found.</w:t>
      </w:r>
      <w:bookmarkStart w:id="0" w:name="_GoBack"/>
      <w:bookmarkEnd w:id="0"/>
      <w:proofErr w:type="spellEnd"/>
    </w:p>
    <w:sectPr w:rsidR="00DF370B" w:rsidRPr="00DF370B" w:rsidSect="002B0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0B"/>
    <w:rsid w:val="002B01EE"/>
    <w:rsid w:val="005E5E46"/>
    <w:rsid w:val="0063496F"/>
    <w:rsid w:val="00DF370B"/>
    <w:rsid w:val="00E7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5C247"/>
  <w15:chartTrackingRefBased/>
  <w15:docId w15:val="{FB00A092-B3A8-C540-84A0-E7253043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St Clair</dc:creator>
  <cp:keywords/>
  <dc:description/>
  <cp:lastModifiedBy>Byron St Clair</cp:lastModifiedBy>
  <cp:revision>3</cp:revision>
  <dcterms:created xsi:type="dcterms:W3CDTF">2021-10-20T19:54:00Z</dcterms:created>
  <dcterms:modified xsi:type="dcterms:W3CDTF">2021-10-20T20:03:00Z</dcterms:modified>
</cp:coreProperties>
</file>