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B79BD" w14:textId="77777777" w:rsidR="007F0037" w:rsidRDefault="007F0037">
      <w:pPr>
        <w:pStyle w:val="BodyText"/>
        <w:rPr>
          <w:sz w:val="18"/>
        </w:rPr>
      </w:pPr>
    </w:p>
    <w:p w14:paraId="7768DA02" w14:textId="77777777" w:rsidR="00036F4C" w:rsidRPr="00036F4C" w:rsidRDefault="00036F4C" w:rsidP="00036F4C">
      <w:pPr>
        <w:spacing w:before="78"/>
        <w:ind w:left="3452" w:right="3072"/>
        <w:rPr>
          <w:rFonts w:ascii="Bookman Old Style" w:eastAsia="Arial" w:hAnsi="Bookman Old Style" w:cs="Arial"/>
          <w:b/>
          <w:sz w:val="24"/>
          <w:u w:val="thick"/>
        </w:rPr>
      </w:pPr>
      <w:r w:rsidRPr="00036F4C">
        <w:rPr>
          <w:rFonts w:ascii="Bookman Old Style" w:eastAsia="Arial" w:hAnsi="Bookman Old Style" w:cs="Arial"/>
          <w:b/>
          <w:sz w:val="24"/>
          <w:u w:val="thick"/>
        </w:rPr>
        <w:t xml:space="preserve">Agreements Exhibit </w:t>
      </w:r>
    </w:p>
    <w:p w14:paraId="0C808227" w14:textId="77777777" w:rsidR="00036F4C" w:rsidRPr="00036F4C" w:rsidRDefault="00036F4C" w:rsidP="00036F4C">
      <w:pPr>
        <w:spacing w:before="78"/>
        <w:ind w:left="3452" w:right="3072"/>
        <w:rPr>
          <w:rFonts w:ascii="Bookman Old Style" w:eastAsia="Arial" w:hAnsi="Bookman Old Style" w:cs="Arial"/>
          <w:b/>
          <w:sz w:val="15"/>
        </w:rPr>
      </w:pPr>
    </w:p>
    <w:p w14:paraId="390DDCB9" w14:textId="724D0A6C" w:rsidR="00036F4C" w:rsidRPr="00036F4C" w:rsidRDefault="00036F4C" w:rsidP="00036F4C">
      <w:pPr>
        <w:spacing w:before="92"/>
        <w:ind w:left="100" w:right="415" w:firstLine="620"/>
        <w:rPr>
          <w:rFonts w:ascii="Bookman Old Style" w:eastAsia="Arial" w:hAnsi="Bookman Old Style" w:cs="Arial"/>
          <w:sz w:val="24"/>
          <w:szCs w:val="24"/>
        </w:rPr>
      </w:pPr>
      <w:r w:rsidRPr="00036F4C">
        <w:rPr>
          <w:rFonts w:ascii="Bookman Old Style" w:eastAsia="Arial" w:hAnsi="Bookman Old Style" w:cs="Arial"/>
          <w:sz w:val="24"/>
          <w:szCs w:val="24"/>
        </w:rPr>
        <w:t xml:space="preserve">A copy of the Asset Purchase Agreement (“APA”) is submitted in this application. The </w:t>
      </w:r>
      <w:r w:rsidR="004D1017">
        <w:rPr>
          <w:rFonts w:ascii="Bookman Old Style" w:eastAsia="Arial" w:hAnsi="Bookman Old Style" w:cs="Arial"/>
          <w:sz w:val="24"/>
          <w:szCs w:val="24"/>
        </w:rPr>
        <w:t>schedules</w:t>
      </w:r>
      <w:r w:rsidRPr="00036F4C">
        <w:rPr>
          <w:rFonts w:ascii="Bookman Old Style" w:eastAsia="Arial" w:hAnsi="Bookman Old Style" w:cs="Arial"/>
          <w:sz w:val="24"/>
          <w:szCs w:val="24"/>
        </w:rPr>
        <w:t xml:space="preserve"> to the APA, however, have not been included. A list of excluded</w:t>
      </w:r>
      <w:r w:rsidR="004D1017">
        <w:rPr>
          <w:rFonts w:ascii="Bookman Old Style" w:eastAsia="Arial" w:hAnsi="Bookman Old Style" w:cs="Arial"/>
          <w:sz w:val="24"/>
          <w:szCs w:val="24"/>
        </w:rPr>
        <w:t xml:space="preserve"> schedules</w:t>
      </w:r>
      <w:r w:rsidR="00491A64">
        <w:rPr>
          <w:rFonts w:ascii="Bookman Old Style" w:eastAsia="Arial" w:hAnsi="Bookman Old Style" w:cs="Arial"/>
          <w:sz w:val="24"/>
          <w:szCs w:val="24"/>
        </w:rPr>
        <w:t xml:space="preserve"> </w:t>
      </w:r>
      <w:r w:rsidR="00750A9D">
        <w:rPr>
          <w:rFonts w:ascii="Bookman Old Style" w:eastAsia="Arial" w:hAnsi="Bookman Old Style" w:cs="Arial"/>
          <w:sz w:val="24"/>
          <w:szCs w:val="24"/>
        </w:rPr>
        <w:t>is</w:t>
      </w:r>
      <w:r w:rsidRPr="00036F4C">
        <w:rPr>
          <w:rFonts w:ascii="Bookman Old Style" w:eastAsia="Arial" w:hAnsi="Bookman Old Style" w:cs="Arial"/>
          <w:sz w:val="24"/>
          <w:szCs w:val="24"/>
        </w:rPr>
        <w:t xml:space="preserve"> set forth below.</w:t>
      </w:r>
    </w:p>
    <w:p w14:paraId="63D974C7" w14:textId="77777777" w:rsidR="00036F4C" w:rsidRPr="00036F4C" w:rsidRDefault="00036F4C" w:rsidP="00036F4C">
      <w:pPr>
        <w:rPr>
          <w:rFonts w:ascii="Bookman Old Style" w:eastAsia="Arial" w:hAnsi="Bookman Old Style" w:cs="Arial"/>
          <w:sz w:val="24"/>
          <w:szCs w:val="24"/>
        </w:rPr>
      </w:pPr>
    </w:p>
    <w:p w14:paraId="2861F2C0" w14:textId="301D4CC6" w:rsidR="00036F4C" w:rsidRPr="00036F4C" w:rsidRDefault="00036F4C" w:rsidP="00036F4C">
      <w:pPr>
        <w:ind w:left="100" w:right="375" w:firstLine="620"/>
        <w:rPr>
          <w:rFonts w:ascii="Bookman Old Style" w:eastAsia="Arial" w:hAnsi="Bookman Old Style" w:cs="Arial"/>
          <w:sz w:val="24"/>
          <w:szCs w:val="24"/>
        </w:rPr>
      </w:pPr>
      <w:r w:rsidRPr="00036F4C">
        <w:rPr>
          <w:rFonts w:ascii="Bookman Old Style" w:eastAsia="Arial" w:hAnsi="Bookman Old Style" w:cs="Arial"/>
          <w:sz w:val="24"/>
          <w:szCs w:val="24"/>
        </w:rPr>
        <w:t>Th</w:t>
      </w:r>
      <w:r w:rsidR="0071566A" w:rsidRPr="0071566A">
        <w:rPr>
          <w:rFonts w:ascii="Bookman Old Style" w:eastAsia="Arial" w:hAnsi="Bookman Old Style" w:cs="Arial"/>
          <w:sz w:val="24"/>
          <w:szCs w:val="24"/>
        </w:rPr>
        <w:t>e</w:t>
      </w:r>
      <w:r w:rsidRPr="00036F4C">
        <w:rPr>
          <w:rFonts w:ascii="Bookman Old Style" w:eastAsia="Arial" w:hAnsi="Bookman Old Style" w:cs="Arial"/>
          <w:sz w:val="24"/>
          <w:szCs w:val="24"/>
        </w:rPr>
        <w:t xml:space="preserve">se </w:t>
      </w:r>
      <w:r w:rsidR="004D1017">
        <w:rPr>
          <w:rFonts w:ascii="Bookman Old Style" w:eastAsia="Arial" w:hAnsi="Bookman Old Style" w:cs="Arial"/>
          <w:sz w:val="24"/>
          <w:szCs w:val="24"/>
        </w:rPr>
        <w:t>schedules</w:t>
      </w:r>
      <w:r w:rsidRPr="00036F4C">
        <w:rPr>
          <w:rFonts w:ascii="Bookman Old Style" w:eastAsia="Arial" w:hAnsi="Bookman Old Style" w:cs="Arial"/>
          <w:sz w:val="24"/>
          <w:szCs w:val="24"/>
        </w:rPr>
        <w:t xml:space="preserve"> contain proprietary information, contain information already of Commission record, and/or are not germane to the Commission’s consideration of this application. See LUJ, Inc. and Long Nine, Inc., Memorandum Opinion and Order, 17 FCC </w:t>
      </w:r>
      <w:proofErr w:type="spellStart"/>
      <w:r w:rsidRPr="00036F4C">
        <w:rPr>
          <w:rFonts w:ascii="Bookman Old Style" w:eastAsia="Arial" w:hAnsi="Bookman Old Style" w:cs="Arial"/>
          <w:sz w:val="24"/>
          <w:szCs w:val="24"/>
        </w:rPr>
        <w:t>Rcd</w:t>
      </w:r>
      <w:proofErr w:type="spellEnd"/>
      <w:r w:rsidRPr="00036F4C">
        <w:rPr>
          <w:rFonts w:ascii="Bookman Old Style" w:eastAsia="Arial" w:hAnsi="Bookman Old Style" w:cs="Arial"/>
          <w:sz w:val="24"/>
          <w:szCs w:val="24"/>
        </w:rPr>
        <w:t>. 16980 (2002).</w:t>
      </w:r>
    </w:p>
    <w:p w14:paraId="50AA7E46" w14:textId="77777777" w:rsidR="00036F4C" w:rsidRPr="00036F4C" w:rsidRDefault="00036F4C" w:rsidP="00036F4C">
      <w:pPr>
        <w:ind w:left="100" w:right="375" w:firstLine="620"/>
        <w:rPr>
          <w:rFonts w:ascii="Bookman Old Style" w:eastAsia="Arial" w:hAnsi="Bookman Old Style" w:cs="Arial"/>
          <w:sz w:val="24"/>
          <w:szCs w:val="24"/>
        </w:rPr>
      </w:pPr>
    </w:p>
    <w:p w14:paraId="3C642E8B" w14:textId="77777777" w:rsidR="007F0037" w:rsidRDefault="007F0037">
      <w:pPr>
        <w:rPr>
          <w:rFonts w:ascii="Bookman Old Style" w:hAnsi="Bookman Old Style"/>
          <w:sz w:val="24"/>
          <w:szCs w:val="24"/>
        </w:rPr>
      </w:pPr>
    </w:p>
    <w:p w14:paraId="25F68960" w14:textId="77777777" w:rsidR="0071566A" w:rsidRDefault="0071566A">
      <w:pPr>
        <w:rPr>
          <w:rFonts w:ascii="Bookman Old Style" w:hAnsi="Bookman Old Style"/>
          <w:sz w:val="24"/>
          <w:szCs w:val="24"/>
        </w:rPr>
      </w:pPr>
    </w:p>
    <w:p w14:paraId="7E9AE411" w14:textId="77777777" w:rsidR="004D1017" w:rsidRDefault="004D1017" w:rsidP="0071566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Schedules</w:t>
      </w:r>
    </w:p>
    <w:p w14:paraId="1FA7780A" w14:textId="28E06717" w:rsidR="004D1017" w:rsidRDefault="0076233A" w:rsidP="0071566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1(a)(</w:t>
      </w:r>
      <w:proofErr w:type="spellStart"/>
      <w:r>
        <w:rPr>
          <w:rFonts w:ascii="Bookman Old Style" w:hAnsi="Bookman Old Style"/>
          <w:sz w:val="24"/>
          <w:szCs w:val="24"/>
        </w:rPr>
        <w:t>i</w:t>
      </w:r>
      <w:proofErr w:type="spellEnd"/>
      <w:r>
        <w:rPr>
          <w:rFonts w:ascii="Bookman Old Style" w:hAnsi="Bookman Old Style"/>
          <w:sz w:val="24"/>
          <w:szCs w:val="24"/>
        </w:rPr>
        <w:t>)</w:t>
      </w:r>
      <w:r w:rsidR="004D1017">
        <w:rPr>
          <w:rFonts w:ascii="Bookman Old Style" w:hAnsi="Bookman Old Style"/>
          <w:sz w:val="24"/>
          <w:szCs w:val="24"/>
        </w:rPr>
        <w:tab/>
      </w:r>
      <w:r w:rsidR="004D1017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Tangible Personal Property</w:t>
      </w:r>
    </w:p>
    <w:p w14:paraId="0B63C075" w14:textId="1C436F93" w:rsidR="004D1017" w:rsidRDefault="0076233A" w:rsidP="0071566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1(a)(ii)</w:t>
      </w:r>
      <w:r w:rsidR="004D1017">
        <w:rPr>
          <w:rFonts w:ascii="Bookman Old Style" w:hAnsi="Bookman Old Style"/>
          <w:sz w:val="24"/>
          <w:szCs w:val="24"/>
        </w:rPr>
        <w:tab/>
      </w:r>
      <w:r w:rsidR="004D1017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FCC Authorizations and Licenses</w:t>
      </w:r>
    </w:p>
    <w:p w14:paraId="0F998794" w14:textId="77777777" w:rsidR="004D1017" w:rsidRDefault="004D1017" w:rsidP="0071566A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14:paraId="2DFEEC9F" w14:textId="77777777" w:rsidR="007F0037" w:rsidRPr="0071566A" w:rsidRDefault="007F0037">
      <w:pPr>
        <w:rPr>
          <w:rFonts w:ascii="Bookman Old Style" w:hAnsi="Bookman Old Style"/>
          <w:sz w:val="24"/>
          <w:szCs w:val="24"/>
        </w:rPr>
        <w:sectPr w:rsidR="007F0037" w:rsidRPr="0071566A">
          <w:type w:val="continuous"/>
          <w:pgSz w:w="12240" w:h="15840"/>
          <w:pgMar w:top="1500" w:right="1720" w:bottom="280" w:left="1320" w:header="720" w:footer="720" w:gutter="0"/>
          <w:cols w:space="720"/>
        </w:sectPr>
      </w:pPr>
    </w:p>
    <w:p w14:paraId="45823A0A" w14:textId="77777777" w:rsidR="007F0037" w:rsidRPr="0071566A" w:rsidRDefault="007F0037">
      <w:pPr>
        <w:spacing w:line="239" w:lineRule="exact"/>
        <w:rPr>
          <w:rFonts w:ascii="Bookman Old Style" w:hAnsi="Bookman Old Style"/>
          <w:sz w:val="24"/>
          <w:szCs w:val="24"/>
        </w:rPr>
        <w:sectPr w:rsidR="007F0037" w:rsidRPr="0071566A">
          <w:type w:val="continuous"/>
          <w:pgSz w:w="12240" w:h="15840"/>
          <w:pgMar w:top="1500" w:right="1720" w:bottom="280" w:left="1320" w:header="720" w:footer="720" w:gutter="0"/>
          <w:cols w:num="2" w:space="720" w:equalWidth="0">
            <w:col w:w="1932" w:space="241"/>
            <w:col w:w="7027"/>
          </w:cols>
        </w:sectPr>
      </w:pPr>
    </w:p>
    <w:p w14:paraId="2FF96FAB" w14:textId="77777777" w:rsidR="007F0037" w:rsidRPr="0071566A" w:rsidRDefault="007F0037">
      <w:pPr>
        <w:pStyle w:val="BodyText"/>
        <w:rPr>
          <w:rFonts w:ascii="Bookman Old Style" w:hAnsi="Bookman Old Style"/>
          <w:sz w:val="24"/>
          <w:szCs w:val="24"/>
        </w:rPr>
      </w:pPr>
    </w:p>
    <w:p w14:paraId="0F3DCB64" w14:textId="77777777" w:rsidR="007F0037" w:rsidRPr="0071566A" w:rsidRDefault="007F0037">
      <w:pPr>
        <w:pStyle w:val="BodyText"/>
        <w:rPr>
          <w:rFonts w:ascii="Bookman Old Style" w:hAnsi="Bookman Old Style"/>
          <w:sz w:val="24"/>
          <w:szCs w:val="24"/>
        </w:rPr>
      </w:pPr>
    </w:p>
    <w:p w14:paraId="50B06DC1" w14:textId="77777777" w:rsidR="007F0037" w:rsidRPr="0071566A" w:rsidRDefault="007F0037">
      <w:pPr>
        <w:pStyle w:val="BodyText"/>
        <w:rPr>
          <w:rFonts w:ascii="Bookman Old Style" w:hAnsi="Bookman Old Style"/>
          <w:sz w:val="24"/>
          <w:szCs w:val="24"/>
        </w:rPr>
      </w:pPr>
    </w:p>
    <w:p w14:paraId="1B6F6852" w14:textId="77777777" w:rsidR="007F0037" w:rsidRPr="0071566A" w:rsidRDefault="007F0037">
      <w:pPr>
        <w:pStyle w:val="BodyText"/>
        <w:rPr>
          <w:rFonts w:ascii="Bookman Old Style" w:hAnsi="Bookman Old Style"/>
          <w:sz w:val="24"/>
          <w:szCs w:val="24"/>
        </w:rPr>
      </w:pPr>
    </w:p>
    <w:p w14:paraId="1C01D826" w14:textId="77777777" w:rsidR="007F0037" w:rsidRPr="0071566A" w:rsidRDefault="007F0037">
      <w:pPr>
        <w:pStyle w:val="BodyText"/>
        <w:rPr>
          <w:rFonts w:ascii="Bookman Old Style" w:hAnsi="Bookman Old Style"/>
          <w:sz w:val="24"/>
          <w:szCs w:val="24"/>
        </w:rPr>
      </w:pPr>
    </w:p>
    <w:p w14:paraId="0DCDF2CA" w14:textId="77777777" w:rsidR="007F0037" w:rsidRPr="0071566A" w:rsidRDefault="007F0037">
      <w:pPr>
        <w:pStyle w:val="BodyText"/>
        <w:rPr>
          <w:rFonts w:ascii="Bookman Old Style" w:hAnsi="Bookman Old Style"/>
          <w:sz w:val="24"/>
          <w:szCs w:val="24"/>
        </w:rPr>
      </w:pPr>
    </w:p>
    <w:p w14:paraId="30E7DFB6" w14:textId="77777777" w:rsidR="007F0037" w:rsidRPr="0071566A" w:rsidRDefault="007F0037">
      <w:pPr>
        <w:pStyle w:val="BodyText"/>
        <w:rPr>
          <w:rFonts w:ascii="Bookman Old Style" w:hAnsi="Bookman Old Style"/>
          <w:sz w:val="24"/>
          <w:szCs w:val="24"/>
        </w:rPr>
      </w:pPr>
    </w:p>
    <w:p w14:paraId="4A7E2906" w14:textId="77777777" w:rsidR="007F0037" w:rsidRPr="0071566A" w:rsidRDefault="007F0037">
      <w:pPr>
        <w:pStyle w:val="BodyText"/>
        <w:rPr>
          <w:rFonts w:ascii="Bookman Old Style" w:hAnsi="Bookman Old Style"/>
          <w:sz w:val="24"/>
          <w:szCs w:val="24"/>
        </w:rPr>
      </w:pPr>
    </w:p>
    <w:p w14:paraId="64F8B833" w14:textId="77777777" w:rsidR="007F0037" w:rsidRPr="0071566A" w:rsidRDefault="007F0037">
      <w:pPr>
        <w:pStyle w:val="BodyText"/>
        <w:rPr>
          <w:rFonts w:ascii="Bookman Old Style" w:hAnsi="Bookman Old Style"/>
          <w:sz w:val="24"/>
          <w:szCs w:val="24"/>
        </w:rPr>
      </w:pPr>
    </w:p>
    <w:p w14:paraId="34BF6162" w14:textId="77777777" w:rsidR="007F0037" w:rsidRPr="0071566A" w:rsidRDefault="007F0037">
      <w:pPr>
        <w:pStyle w:val="BodyText"/>
        <w:rPr>
          <w:rFonts w:ascii="Bookman Old Style" w:hAnsi="Bookman Old Style"/>
          <w:sz w:val="24"/>
          <w:szCs w:val="24"/>
        </w:rPr>
      </w:pPr>
    </w:p>
    <w:p w14:paraId="2D07B2D0" w14:textId="77777777" w:rsidR="007F0037" w:rsidRPr="0071566A" w:rsidRDefault="007F0037">
      <w:pPr>
        <w:pStyle w:val="BodyText"/>
        <w:rPr>
          <w:rFonts w:ascii="Bookman Old Style" w:hAnsi="Bookman Old Style"/>
          <w:sz w:val="24"/>
          <w:szCs w:val="24"/>
        </w:rPr>
      </w:pPr>
    </w:p>
    <w:p w14:paraId="1B63909C" w14:textId="77777777" w:rsidR="007F0037" w:rsidRPr="0071566A" w:rsidRDefault="007F0037">
      <w:pPr>
        <w:pStyle w:val="BodyText"/>
        <w:rPr>
          <w:rFonts w:ascii="Bookman Old Style" w:hAnsi="Bookman Old Style"/>
          <w:sz w:val="24"/>
          <w:szCs w:val="24"/>
        </w:rPr>
      </w:pPr>
    </w:p>
    <w:p w14:paraId="55AF693E" w14:textId="77777777" w:rsidR="007F0037" w:rsidRPr="0071566A" w:rsidRDefault="007F0037">
      <w:pPr>
        <w:pStyle w:val="BodyText"/>
        <w:rPr>
          <w:rFonts w:ascii="Bookman Old Style" w:hAnsi="Bookman Old Style"/>
          <w:sz w:val="24"/>
          <w:szCs w:val="24"/>
        </w:rPr>
      </w:pPr>
    </w:p>
    <w:p w14:paraId="45654EAF" w14:textId="77777777" w:rsidR="007F0037" w:rsidRPr="0071566A" w:rsidRDefault="007F0037">
      <w:pPr>
        <w:pStyle w:val="BodyText"/>
        <w:rPr>
          <w:rFonts w:ascii="Bookman Old Style" w:hAnsi="Bookman Old Style"/>
          <w:sz w:val="24"/>
          <w:szCs w:val="24"/>
        </w:rPr>
      </w:pPr>
    </w:p>
    <w:p w14:paraId="5A885D46" w14:textId="77777777" w:rsidR="007F0037" w:rsidRPr="0071566A" w:rsidRDefault="007F0037">
      <w:pPr>
        <w:pStyle w:val="BodyText"/>
        <w:rPr>
          <w:rFonts w:ascii="Bookman Old Style" w:hAnsi="Bookman Old Style"/>
          <w:sz w:val="24"/>
          <w:szCs w:val="24"/>
        </w:rPr>
      </w:pPr>
    </w:p>
    <w:p w14:paraId="3C6F2E22" w14:textId="77777777" w:rsidR="007F0037" w:rsidRPr="0071566A" w:rsidRDefault="007F0037">
      <w:pPr>
        <w:pStyle w:val="BodyText"/>
        <w:rPr>
          <w:rFonts w:ascii="Bookman Old Style" w:hAnsi="Bookman Old Style"/>
          <w:sz w:val="24"/>
          <w:szCs w:val="24"/>
        </w:rPr>
      </w:pPr>
    </w:p>
    <w:p w14:paraId="104990D1" w14:textId="77777777" w:rsidR="007F0037" w:rsidRDefault="007F0037">
      <w:pPr>
        <w:pStyle w:val="BodyText"/>
        <w:rPr>
          <w:sz w:val="20"/>
        </w:rPr>
      </w:pPr>
    </w:p>
    <w:p w14:paraId="714559D2" w14:textId="77777777" w:rsidR="007F0037" w:rsidRDefault="007F0037">
      <w:pPr>
        <w:pStyle w:val="BodyText"/>
        <w:rPr>
          <w:sz w:val="20"/>
        </w:rPr>
      </w:pPr>
    </w:p>
    <w:p w14:paraId="0C93BA77" w14:textId="77777777" w:rsidR="007F0037" w:rsidRDefault="007F0037">
      <w:pPr>
        <w:pStyle w:val="BodyText"/>
        <w:rPr>
          <w:sz w:val="20"/>
        </w:rPr>
      </w:pPr>
    </w:p>
    <w:p w14:paraId="1A650D5F" w14:textId="77777777" w:rsidR="007F0037" w:rsidRDefault="007F0037">
      <w:pPr>
        <w:pStyle w:val="BodyText"/>
        <w:rPr>
          <w:sz w:val="20"/>
        </w:rPr>
      </w:pPr>
    </w:p>
    <w:p w14:paraId="31BEBA72" w14:textId="77777777" w:rsidR="007F0037" w:rsidRDefault="007F0037">
      <w:pPr>
        <w:pStyle w:val="BodyText"/>
        <w:rPr>
          <w:sz w:val="20"/>
        </w:rPr>
      </w:pPr>
    </w:p>
    <w:p w14:paraId="7D038572" w14:textId="77777777" w:rsidR="007F0037" w:rsidRDefault="007F0037">
      <w:pPr>
        <w:pStyle w:val="BodyText"/>
        <w:rPr>
          <w:sz w:val="20"/>
        </w:rPr>
      </w:pPr>
    </w:p>
    <w:p w14:paraId="0B23650C" w14:textId="77777777" w:rsidR="007F0037" w:rsidRDefault="007F0037">
      <w:pPr>
        <w:pStyle w:val="BodyText"/>
        <w:rPr>
          <w:sz w:val="20"/>
        </w:rPr>
      </w:pPr>
    </w:p>
    <w:p w14:paraId="67E82FEF" w14:textId="77777777" w:rsidR="007F0037" w:rsidRDefault="007F0037">
      <w:pPr>
        <w:pStyle w:val="BodyText"/>
        <w:rPr>
          <w:sz w:val="20"/>
        </w:rPr>
      </w:pPr>
    </w:p>
    <w:p w14:paraId="5183D4F7" w14:textId="77777777" w:rsidR="007F0037" w:rsidRDefault="007F0037">
      <w:pPr>
        <w:pStyle w:val="BodyText"/>
        <w:rPr>
          <w:sz w:val="20"/>
        </w:rPr>
      </w:pPr>
    </w:p>
    <w:p w14:paraId="498DEC36" w14:textId="77777777" w:rsidR="007F0037" w:rsidRDefault="007F0037">
      <w:pPr>
        <w:pStyle w:val="BodyText"/>
        <w:rPr>
          <w:sz w:val="20"/>
        </w:rPr>
      </w:pPr>
    </w:p>
    <w:p w14:paraId="64AB9D58" w14:textId="77777777" w:rsidR="007F0037" w:rsidRDefault="007F0037">
      <w:pPr>
        <w:pStyle w:val="BodyText"/>
        <w:rPr>
          <w:sz w:val="20"/>
        </w:rPr>
      </w:pPr>
    </w:p>
    <w:p w14:paraId="26C02EFC" w14:textId="77777777" w:rsidR="007F0037" w:rsidRDefault="007F0037">
      <w:pPr>
        <w:pStyle w:val="BodyText"/>
        <w:rPr>
          <w:sz w:val="20"/>
        </w:rPr>
      </w:pPr>
    </w:p>
    <w:p w14:paraId="35D7303F" w14:textId="77777777" w:rsidR="007F0037" w:rsidRDefault="007F0037">
      <w:pPr>
        <w:pStyle w:val="BodyText"/>
        <w:rPr>
          <w:sz w:val="20"/>
        </w:rPr>
      </w:pPr>
    </w:p>
    <w:p w14:paraId="1B62AB4B" w14:textId="77777777" w:rsidR="007F0037" w:rsidRDefault="007F0037">
      <w:pPr>
        <w:pStyle w:val="BodyText"/>
        <w:rPr>
          <w:sz w:val="20"/>
        </w:rPr>
      </w:pPr>
    </w:p>
    <w:p w14:paraId="33521DE2" w14:textId="77777777" w:rsidR="007F0037" w:rsidRDefault="007F0037">
      <w:pPr>
        <w:pStyle w:val="BodyText"/>
        <w:rPr>
          <w:sz w:val="20"/>
        </w:rPr>
      </w:pPr>
    </w:p>
    <w:p w14:paraId="7051456F" w14:textId="77777777" w:rsidR="007F0037" w:rsidRDefault="007F0037">
      <w:pPr>
        <w:pStyle w:val="BodyText"/>
        <w:rPr>
          <w:sz w:val="20"/>
        </w:rPr>
      </w:pPr>
    </w:p>
    <w:p w14:paraId="78E1A776" w14:textId="77777777" w:rsidR="007F0037" w:rsidRDefault="007F0037">
      <w:pPr>
        <w:pStyle w:val="BodyText"/>
        <w:rPr>
          <w:sz w:val="20"/>
        </w:rPr>
      </w:pPr>
    </w:p>
    <w:p w14:paraId="03E248B1" w14:textId="77777777" w:rsidR="007F0037" w:rsidRDefault="007F0037">
      <w:pPr>
        <w:pStyle w:val="BodyText"/>
        <w:rPr>
          <w:sz w:val="20"/>
        </w:rPr>
      </w:pPr>
    </w:p>
    <w:p w14:paraId="1B0B544B" w14:textId="77777777" w:rsidR="007F0037" w:rsidRDefault="007F0037">
      <w:pPr>
        <w:pStyle w:val="BodyText"/>
        <w:rPr>
          <w:sz w:val="20"/>
        </w:rPr>
      </w:pPr>
    </w:p>
    <w:p w14:paraId="1CAD783F" w14:textId="77777777" w:rsidR="007F0037" w:rsidRDefault="007F0037">
      <w:pPr>
        <w:pStyle w:val="BodyText"/>
        <w:rPr>
          <w:sz w:val="20"/>
        </w:rPr>
      </w:pPr>
    </w:p>
    <w:p w14:paraId="45EAC8CD" w14:textId="77777777" w:rsidR="007F0037" w:rsidRDefault="007F0037">
      <w:pPr>
        <w:pStyle w:val="BodyText"/>
        <w:rPr>
          <w:sz w:val="20"/>
        </w:rPr>
      </w:pPr>
    </w:p>
    <w:p w14:paraId="5B2637FD" w14:textId="77777777" w:rsidR="007F0037" w:rsidRDefault="007F0037">
      <w:pPr>
        <w:pStyle w:val="BodyText"/>
        <w:rPr>
          <w:sz w:val="20"/>
        </w:rPr>
      </w:pPr>
    </w:p>
    <w:p w14:paraId="643EC4BE" w14:textId="77777777" w:rsidR="007F0037" w:rsidRDefault="007F0037">
      <w:pPr>
        <w:pStyle w:val="BodyText"/>
        <w:rPr>
          <w:sz w:val="20"/>
        </w:rPr>
      </w:pPr>
    </w:p>
    <w:p w14:paraId="570E9313" w14:textId="77777777" w:rsidR="007F0037" w:rsidRDefault="007F0037">
      <w:pPr>
        <w:pStyle w:val="BodyText"/>
        <w:rPr>
          <w:sz w:val="20"/>
        </w:rPr>
      </w:pPr>
    </w:p>
    <w:p w14:paraId="652D28E0" w14:textId="77777777" w:rsidR="007F0037" w:rsidRDefault="007F0037">
      <w:pPr>
        <w:pStyle w:val="BodyText"/>
        <w:spacing w:before="9"/>
      </w:pPr>
    </w:p>
    <w:p w14:paraId="10860593" w14:textId="77777777" w:rsidR="007F0037" w:rsidRDefault="001A217A">
      <w:pPr>
        <w:tabs>
          <w:tab w:val="left" w:pos="4713"/>
        </w:tabs>
        <w:spacing w:before="94"/>
        <w:ind w:left="263"/>
        <w:rPr>
          <w:rFonts w:ascii="Arial"/>
          <w:sz w:val="16"/>
        </w:rPr>
      </w:pPr>
      <w:r>
        <w:rPr>
          <w:color w:val="424244"/>
          <w:sz w:val="16"/>
        </w:rPr>
        <w:t>245040134 v</w:t>
      </w:r>
      <w:r>
        <w:rPr>
          <w:color w:val="424244"/>
          <w:spacing w:val="-24"/>
          <w:sz w:val="16"/>
        </w:rPr>
        <w:t xml:space="preserve"> </w:t>
      </w:r>
      <w:r>
        <w:rPr>
          <w:color w:val="211F21"/>
          <w:sz w:val="16"/>
        </w:rPr>
        <w:t>l</w:t>
      </w:r>
      <w:r>
        <w:rPr>
          <w:color w:val="211F21"/>
          <w:sz w:val="16"/>
        </w:rPr>
        <w:tab/>
      </w:r>
      <w:r>
        <w:rPr>
          <w:rFonts w:ascii="Arial"/>
          <w:color w:val="211F21"/>
          <w:position w:val="-5"/>
          <w:sz w:val="16"/>
        </w:rPr>
        <w:t>-1-</w:t>
      </w:r>
    </w:p>
    <w:sectPr w:rsidR="007F0037">
      <w:type w:val="continuous"/>
      <w:pgSz w:w="12240" w:h="15840"/>
      <w:pgMar w:top="150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7BE"/>
    <w:multiLevelType w:val="multilevel"/>
    <w:tmpl w:val="69AA020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37"/>
    <w:rsid w:val="00036F4C"/>
    <w:rsid w:val="001A217A"/>
    <w:rsid w:val="001F1D9C"/>
    <w:rsid w:val="00491A64"/>
    <w:rsid w:val="004D1017"/>
    <w:rsid w:val="00590D6B"/>
    <w:rsid w:val="0071566A"/>
    <w:rsid w:val="00750A9D"/>
    <w:rsid w:val="0076233A"/>
    <w:rsid w:val="007F0037"/>
    <w:rsid w:val="00B80323"/>
    <w:rsid w:val="00C25487"/>
    <w:rsid w:val="00C8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7545"/>
  <w15:docId w15:val="{E12D80C4-68F6-44A7-B2C7-4553DA58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12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Oyster - Asset Purchase Agreement (Executed-compiled).pdf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Oyster - Asset Purchase Agreement (Executed-compiled).pdf</dc:title>
  <dc:creator>ANDERSONSE</dc:creator>
  <cp:lastModifiedBy>Bogans, Tracey</cp:lastModifiedBy>
  <cp:revision>2</cp:revision>
  <dcterms:created xsi:type="dcterms:W3CDTF">2021-10-18T11:07:00Z</dcterms:created>
  <dcterms:modified xsi:type="dcterms:W3CDTF">2021-10-18T11:07:00Z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2021-02-25T00:00:00Z</vt:filetime>
  </property>
</Properties>
</file>