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BAA993" w14:textId="5C94A08A" w:rsidR="00C60EC9" w:rsidRPr="00100719" w:rsidRDefault="00425575">
      <w:pPr>
        <w:rPr>
          <w:b/>
          <w:bCs/>
          <w:sz w:val="40"/>
          <w:szCs w:val="40"/>
        </w:rPr>
      </w:pPr>
      <w:r w:rsidRPr="00100719">
        <w:rPr>
          <w:b/>
          <w:bCs/>
          <w:sz w:val="40"/>
          <w:szCs w:val="40"/>
        </w:rPr>
        <w:t>KUTU-CD Amendment</w:t>
      </w:r>
    </w:p>
    <w:p w14:paraId="54CD3095" w14:textId="579326AC" w:rsidR="00425575" w:rsidRPr="00100719" w:rsidRDefault="00425575">
      <w:pPr>
        <w:rPr>
          <w:sz w:val="40"/>
          <w:szCs w:val="40"/>
        </w:rPr>
      </w:pPr>
      <w:r w:rsidRPr="00100719">
        <w:rPr>
          <w:sz w:val="40"/>
          <w:szCs w:val="40"/>
        </w:rPr>
        <w:t>This Amendment comes as KUTU-CD has changed from Phase 9 to Phase 10</w:t>
      </w:r>
      <w:r w:rsidR="00100719">
        <w:rPr>
          <w:sz w:val="40"/>
          <w:szCs w:val="40"/>
        </w:rPr>
        <w:t xml:space="preserve"> as a result of the ongoing COVID-19 Emergency.</w:t>
      </w:r>
    </w:p>
    <w:sectPr w:rsidR="00425575" w:rsidRPr="001007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575"/>
    <w:rsid w:val="00097822"/>
    <w:rsid w:val="00100719"/>
    <w:rsid w:val="00394438"/>
    <w:rsid w:val="00425575"/>
    <w:rsid w:val="00D45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E9CA57"/>
  <w15:chartTrackingRefBased/>
  <w15:docId w15:val="{4BC587AE-3674-4619-8082-B108358D2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</Words>
  <Characters>114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Trent</dc:creator>
  <cp:keywords/>
  <dc:description/>
  <cp:lastModifiedBy>John Trent</cp:lastModifiedBy>
  <cp:revision>2</cp:revision>
  <dcterms:created xsi:type="dcterms:W3CDTF">2020-04-24T14:29:00Z</dcterms:created>
  <dcterms:modified xsi:type="dcterms:W3CDTF">2020-04-24T14:32:00Z</dcterms:modified>
</cp:coreProperties>
</file>