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AB" w:rsidRDefault="009C44AB" w:rsidP="009C44AB">
      <w:pPr>
        <w:autoSpaceDE w:val="0"/>
        <w:autoSpaceDN w:val="0"/>
        <w:adjustRightInd w:val="0"/>
        <w:spacing w:after="0" w:line="240" w:lineRule="auto"/>
        <w:jc w:val="center"/>
        <w:rPr>
          <w:rFonts w:ascii="Times New Roman" w:hAnsi="Times New Roman" w:cs="Times New Roman"/>
          <w:b/>
          <w:sz w:val="24"/>
          <w:szCs w:val="24"/>
        </w:rPr>
      </w:pPr>
      <w:r w:rsidRPr="00905D4B">
        <w:rPr>
          <w:rFonts w:ascii="Times New Roman" w:hAnsi="Times New Roman" w:cs="Times New Roman"/>
          <w:b/>
          <w:sz w:val="24"/>
          <w:szCs w:val="24"/>
        </w:rPr>
        <w:t>Summary of Environmental Assessment</w:t>
      </w:r>
    </w:p>
    <w:p w:rsidR="00905D4B" w:rsidRDefault="00905D4B" w:rsidP="009C44A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w:t>
      </w:r>
      <w:r w:rsidR="00A3668C">
        <w:rPr>
          <w:rFonts w:ascii="Times New Roman" w:hAnsi="Times New Roman" w:cs="Times New Roman"/>
          <w:b/>
          <w:sz w:val="24"/>
          <w:szCs w:val="24"/>
        </w:rPr>
        <w:t>13QE</w:t>
      </w:r>
      <w:r w:rsidR="004F4FEA">
        <w:rPr>
          <w:rFonts w:ascii="Times New Roman" w:hAnsi="Times New Roman" w:cs="Times New Roman"/>
          <w:b/>
          <w:sz w:val="24"/>
          <w:szCs w:val="24"/>
        </w:rPr>
        <w:t>-D</w:t>
      </w:r>
      <w:r>
        <w:rPr>
          <w:rFonts w:ascii="Times New Roman" w:hAnsi="Times New Roman" w:cs="Times New Roman"/>
          <w:b/>
          <w:sz w:val="24"/>
          <w:szCs w:val="24"/>
        </w:rPr>
        <w:t xml:space="preserve"> </w:t>
      </w:r>
      <w:r w:rsidR="00A3668C">
        <w:rPr>
          <w:rFonts w:ascii="Times New Roman" w:hAnsi="Times New Roman" w:cs="Times New Roman"/>
          <w:b/>
          <w:sz w:val="24"/>
          <w:szCs w:val="24"/>
        </w:rPr>
        <w:t xml:space="preserve">Minor Modification </w:t>
      </w:r>
      <w:r>
        <w:rPr>
          <w:rFonts w:ascii="Times New Roman" w:hAnsi="Times New Roman" w:cs="Times New Roman"/>
          <w:b/>
          <w:sz w:val="24"/>
          <w:szCs w:val="24"/>
        </w:rPr>
        <w:t>Application</w:t>
      </w:r>
    </w:p>
    <w:p w:rsidR="00830C2C" w:rsidRDefault="00830C2C" w:rsidP="009C44AB">
      <w:pPr>
        <w:autoSpaceDE w:val="0"/>
        <w:autoSpaceDN w:val="0"/>
        <w:adjustRightInd w:val="0"/>
        <w:spacing w:after="0" w:line="240" w:lineRule="auto"/>
        <w:jc w:val="center"/>
        <w:rPr>
          <w:rFonts w:ascii="Times New Roman" w:hAnsi="Times New Roman" w:cs="Times New Roman"/>
          <w:b/>
          <w:sz w:val="24"/>
          <w:szCs w:val="24"/>
        </w:rPr>
      </w:pPr>
    </w:p>
    <w:p w:rsidR="00905D4B" w:rsidRPr="00830C2C" w:rsidRDefault="004F4FEA" w:rsidP="009C44AB">
      <w:pPr>
        <w:autoSpaceDE w:val="0"/>
        <w:autoSpaceDN w:val="0"/>
        <w:adjustRightInd w:val="0"/>
        <w:spacing w:after="0" w:line="240" w:lineRule="auto"/>
        <w:jc w:val="center"/>
        <w:rPr>
          <w:rFonts w:ascii="Times New Roman" w:hAnsi="Times New Roman" w:cs="Times New Roman"/>
          <w:b/>
          <w:sz w:val="24"/>
          <w:szCs w:val="24"/>
          <w:u w:val="single"/>
        </w:rPr>
      </w:pPr>
      <w:r w:rsidRPr="00830C2C">
        <w:rPr>
          <w:rFonts w:ascii="Times New Roman" w:hAnsi="Times New Roman" w:cs="Times New Roman"/>
          <w:b/>
          <w:sz w:val="24"/>
          <w:szCs w:val="24"/>
          <w:u w:val="single"/>
        </w:rPr>
        <w:t xml:space="preserve">Exhibit </w:t>
      </w:r>
      <w:r w:rsidR="00597454" w:rsidRPr="00830C2C">
        <w:rPr>
          <w:rFonts w:ascii="Times New Roman" w:hAnsi="Times New Roman" w:cs="Times New Roman"/>
          <w:b/>
          <w:sz w:val="24"/>
          <w:szCs w:val="24"/>
          <w:u w:val="single"/>
        </w:rPr>
        <w:t>1</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
    <w:p w:rsidR="009C44AB" w:rsidRDefault="009C44AB" w:rsidP="009C4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environmental assessment (“EA”) is categorically excluded under Section 1.1306 of</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FCC Rules and Regulations as the tower was constructed prior to the requirements specified</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Docket No. 03-128 and the licensee indicates:</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
    <w:p w:rsidR="009C44AB" w:rsidRDefault="009C44AB" w:rsidP="009C4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(a)(1) The licensed DTV facilities on an existing tower are not located in an</w:t>
      </w:r>
      <w:r w:rsidR="003915BA">
        <w:rPr>
          <w:rFonts w:ascii="Times New Roman" w:hAnsi="Times New Roman" w:cs="Times New Roman"/>
          <w:sz w:val="24"/>
          <w:szCs w:val="24"/>
        </w:rPr>
        <w:t xml:space="preserve"> </w:t>
      </w:r>
      <w:r>
        <w:rPr>
          <w:rFonts w:ascii="Times New Roman" w:hAnsi="Times New Roman" w:cs="Times New Roman"/>
          <w:sz w:val="24"/>
          <w:szCs w:val="24"/>
        </w:rPr>
        <w:t>officially designated wilderness area.</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
    <w:p w:rsidR="009C44AB" w:rsidRDefault="009C44AB" w:rsidP="009C4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(a)(2) The licensed DTV facilities on an existing tower are not located in an</w:t>
      </w:r>
      <w:r w:rsidR="003915BA">
        <w:rPr>
          <w:rFonts w:ascii="Times New Roman" w:hAnsi="Times New Roman" w:cs="Times New Roman"/>
          <w:sz w:val="24"/>
          <w:szCs w:val="24"/>
        </w:rPr>
        <w:t xml:space="preserve"> </w:t>
      </w:r>
      <w:r>
        <w:rPr>
          <w:rFonts w:ascii="Times New Roman" w:hAnsi="Times New Roman" w:cs="Times New Roman"/>
          <w:sz w:val="24"/>
          <w:szCs w:val="24"/>
        </w:rPr>
        <w:t>officially designated wildlife preserve.</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
    <w:p w:rsidR="009C44AB" w:rsidRDefault="009C44AB" w:rsidP="009C4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(a)(3) The DTV facilities located on an existing tower will not affect any listed</w:t>
      </w:r>
      <w:r w:rsidR="003915BA">
        <w:rPr>
          <w:rFonts w:ascii="Times New Roman" w:hAnsi="Times New Roman" w:cs="Times New Roman"/>
          <w:sz w:val="24"/>
          <w:szCs w:val="24"/>
        </w:rPr>
        <w:t xml:space="preserve"> </w:t>
      </w:r>
      <w:r>
        <w:rPr>
          <w:rFonts w:ascii="Times New Roman" w:hAnsi="Times New Roman" w:cs="Times New Roman"/>
          <w:sz w:val="24"/>
          <w:szCs w:val="24"/>
        </w:rPr>
        <w:t>threatened or endangered species or habitats.</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
    <w:p w:rsidR="009C44AB" w:rsidRDefault="009C44AB" w:rsidP="009C4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(a)(3)(ii) The licensed DTV facilities located on an existing tower will not jeopardize the continued existence of any proposed endangered or threatened species or likely to result in the destruction or adverse modification of proposed critical habitats.</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
    <w:p w:rsidR="009C44AB" w:rsidRDefault="009C44AB" w:rsidP="009C4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(a)(4) The licensed DTV facilities located on a tower which was built prior to the adoption of WT Docket No. 03-128 and is grandfathered and has not any known districts, sites, buildings, structures, or objects significant in American history, architecture, archaeology, engineering, or culture.</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
    <w:p w:rsidR="009C44AB" w:rsidRDefault="009C44AB" w:rsidP="009C4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(a)(5) The licensed DTV facilities are not located near any known Indian</w:t>
      </w:r>
      <w:r w:rsidR="003915BA">
        <w:rPr>
          <w:rFonts w:ascii="Times New Roman" w:hAnsi="Times New Roman" w:cs="Times New Roman"/>
          <w:sz w:val="24"/>
          <w:szCs w:val="24"/>
        </w:rPr>
        <w:t xml:space="preserve"> </w:t>
      </w:r>
      <w:r>
        <w:rPr>
          <w:rFonts w:ascii="Times New Roman" w:hAnsi="Times New Roman" w:cs="Times New Roman"/>
          <w:sz w:val="24"/>
          <w:szCs w:val="24"/>
        </w:rPr>
        <w:t>religious sites.</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
    <w:p w:rsidR="009C44AB" w:rsidRDefault="009C44AB" w:rsidP="009C4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(a)(6) The licensed DTV facilities are not located in a flood plain.</w:t>
      </w:r>
    </w:p>
    <w:p w:rsidR="009C44AB" w:rsidRDefault="009C44AB" w:rsidP="009C44AB">
      <w:pPr>
        <w:autoSpaceDE w:val="0"/>
        <w:autoSpaceDN w:val="0"/>
        <w:adjustRightInd w:val="0"/>
        <w:spacing w:after="0" w:line="240" w:lineRule="auto"/>
        <w:rPr>
          <w:rFonts w:ascii="Times New Roman" w:hAnsi="Times New Roman" w:cs="Times New Roman"/>
          <w:sz w:val="20"/>
          <w:szCs w:val="20"/>
        </w:rPr>
      </w:pPr>
    </w:p>
    <w:p w:rsidR="009C44AB" w:rsidRDefault="009C44AB" w:rsidP="009C4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(a)(7) There are no changes on an existing guyed tower, and therefore, are no </w:t>
      </w:r>
      <w:r w:rsidR="003915BA">
        <w:rPr>
          <w:rFonts w:ascii="Times New Roman" w:hAnsi="Times New Roman" w:cs="Times New Roman"/>
          <w:sz w:val="24"/>
          <w:szCs w:val="24"/>
        </w:rPr>
        <w:t xml:space="preserve">significant changes </w:t>
      </w:r>
      <w:r>
        <w:rPr>
          <w:rFonts w:ascii="Times New Roman" w:hAnsi="Times New Roman" w:cs="Times New Roman"/>
          <w:sz w:val="24"/>
          <w:szCs w:val="24"/>
        </w:rPr>
        <w:t>in surface features of the ground in the vicinity of the tower.</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
    <w:p w:rsidR="009C44AB" w:rsidRDefault="009C44AB" w:rsidP="009C4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(a)(8) There is no change in the tower lighting proposed.</w:t>
      </w:r>
    </w:p>
    <w:p w:rsidR="009C44AB" w:rsidRDefault="009C44AB" w:rsidP="009C44AB">
      <w:pPr>
        <w:autoSpaceDE w:val="0"/>
        <w:autoSpaceDN w:val="0"/>
        <w:adjustRightInd w:val="0"/>
        <w:spacing w:after="0" w:line="240" w:lineRule="auto"/>
        <w:rPr>
          <w:rFonts w:ascii="Times New Roman" w:hAnsi="Times New Roman" w:cs="Times New Roman"/>
          <w:sz w:val="24"/>
          <w:szCs w:val="24"/>
        </w:rPr>
      </w:pPr>
    </w:p>
    <w:p w:rsidR="00CB26FF" w:rsidRDefault="009C44AB" w:rsidP="009379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Workers and the general public will not be subjected to RFF levels in excess of the current FCC guidelines by </w:t>
      </w:r>
      <w:r w:rsidR="001161B2">
        <w:rPr>
          <w:rFonts w:ascii="Times New Roman" w:hAnsi="Times New Roman" w:cs="Times New Roman"/>
          <w:sz w:val="24"/>
          <w:szCs w:val="24"/>
        </w:rPr>
        <w:t xml:space="preserve">the </w:t>
      </w:r>
      <w:r>
        <w:rPr>
          <w:rFonts w:ascii="Times New Roman" w:hAnsi="Times New Roman" w:cs="Times New Roman"/>
          <w:sz w:val="24"/>
          <w:szCs w:val="24"/>
        </w:rPr>
        <w:t>K</w:t>
      </w:r>
      <w:r w:rsidR="00A3668C">
        <w:rPr>
          <w:rFonts w:ascii="Times New Roman" w:hAnsi="Times New Roman" w:cs="Times New Roman"/>
          <w:sz w:val="24"/>
          <w:szCs w:val="24"/>
        </w:rPr>
        <w:t>13QE</w:t>
      </w:r>
      <w:bookmarkStart w:id="0" w:name="_GoBack"/>
      <w:bookmarkEnd w:id="0"/>
      <w:r w:rsidR="004F4FEA">
        <w:rPr>
          <w:rFonts w:ascii="Times New Roman" w:hAnsi="Times New Roman" w:cs="Times New Roman"/>
          <w:sz w:val="24"/>
          <w:szCs w:val="24"/>
        </w:rPr>
        <w:t>-D</w:t>
      </w:r>
      <w:r>
        <w:rPr>
          <w:rFonts w:ascii="Times New Roman" w:hAnsi="Times New Roman" w:cs="Times New Roman"/>
          <w:sz w:val="24"/>
          <w:szCs w:val="24"/>
        </w:rPr>
        <w:t xml:space="preserve"> facility. Authorized personnel will be alerted to areas of the antennas where </w:t>
      </w:r>
      <w:r w:rsidR="009379D1">
        <w:rPr>
          <w:rFonts w:ascii="Times New Roman" w:hAnsi="Times New Roman" w:cs="Times New Roman"/>
          <w:sz w:val="24"/>
          <w:szCs w:val="24"/>
        </w:rPr>
        <w:t>potential field levels are in excess of the FCC guidelines.</w:t>
      </w:r>
      <w:r w:rsidR="004F4FEA">
        <w:rPr>
          <w:rFonts w:ascii="Times New Roman" w:hAnsi="Times New Roman" w:cs="Times New Roman"/>
          <w:sz w:val="24"/>
          <w:szCs w:val="24"/>
        </w:rPr>
        <w:t xml:space="preserve"> </w:t>
      </w:r>
    </w:p>
    <w:p w:rsidR="001161B2" w:rsidRDefault="001161B2" w:rsidP="009379D1">
      <w:pPr>
        <w:autoSpaceDE w:val="0"/>
        <w:autoSpaceDN w:val="0"/>
        <w:adjustRightInd w:val="0"/>
        <w:spacing w:after="0" w:line="240" w:lineRule="auto"/>
        <w:rPr>
          <w:rFonts w:ascii="Times New Roman" w:hAnsi="Times New Roman" w:cs="Times New Roman"/>
          <w:sz w:val="24"/>
          <w:szCs w:val="24"/>
        </w:rPr>
      </w:pPr>
    </w:p>
    <w:p w:rsidR="001161B2" w:rsidRDefault="001161B2" w:rsidP="009379D1">
      <w:pPr>
        <w:autoSpaceDE w:val="0"/>
        <w:autoSpaceDN w:val="0"/>
        <w:adjustRightInd w:val="0"/>
        <w:spacing w:after="0" w:line="240" w:lineRule="auto"/>
        <w:rPr>
          <w:rFonts w:ascii="Times New Roman" w:hAnsi="Times New Roman" w:cs="Times New Roman"/>
          <w:sz w:val="24"/>
          <w:szCs w:val="24"/>
        </w:rPr>
      </w:pPr>
    </w:p>
    <w:p w:rsidR="001161B2" w:rsidRDefault="001161B2" w:rsidP="009379D1">
      <w:pPr>
        <w:autoSpaceDE w:val="0"/>
        <w:autoSpaceDN w:val="0"/>
        <w:adjustRightInd w:val="0"/>
        <w:spacing w:after="0" w:line="240" w:lineRule="auto"/>
      </w:pPr>
    </w:p>
    <w:sectPr w:rsidR="001161B2" w:rsidSect="00CB2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AB"/>
    <w:rsid w:val="001161B2"/>
    <w:rsid w:val="00144EB2"/>
    <w:rsid w:val="003915BA"/>
    <w:rsid w:val="004F4FEA"/>
    <w:rsid w:val="00597454"/>
    <w:rsid w:val="00830C2C"/>
    <w:rsid w:val="0089106E"/>
    <w:rsid w:val="008F42DB"/>
    <w:rsid w:val="00905D4B"/>
    <w:rsid w:val="009379D1"/>
    <w:rsid w:val="00977858"/>
    <w:rsid w:val="009807BF"/>
    <w:rsid w:val="0099276A"/>
    <w:rsid w:val="009C44AB"/>
    <w:rsid w:val="00A3668C"/>
    <w:rsid w:val="00CB26FF"/>
    <w:rsid w:val="00E5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65979-736A-47BD-BA26-905ECC0E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 Van Genderen</cp:lastModifiedBy>
  <cp:revision>2</cp:revision>
  <dcterms:created xsi:type="dcterms:W3CDTF">2019-04-16T15:22:00Z</dcterms:created>
  <dcterms:modified xsi:type="dcterms:W3CDTF">2019-04-16T15:22:00Z</dcterms:modified>
</cp:coreProperties>
</file>