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88A21" w14:textId="374DCE4C" w:rsidR="004D283C" w:rsidRPr="00B34835" w:rsidRDefault="00B34835" w:rsidP="00E73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835">
        <w:rPr>
          <w:rFonts w:ascii="Times New Roman" w:hAnsi="Times New Roman" w:cs="Times New Roman"/>
          <w:b/>
          <w:sz w:val="24"/>
          <w:szCs w:val="24"/>
        </w:rPr>
        <w:t>K</w:t>
      </w:r>
      <w:r w:rsidR="0017231A">
        <w:rPr>
          <w:rFonts w:ascii="Times New Roman" w:hAnsi="Times New Roman" w:cs="Times New Roman"/>
          <w:b/>
          <w:sz w:val="24"/>
          <w:szCs w:val="24"/>
        </w:rPr>
        <w:t>X</w:t>
      </w:r>
      <w:r w:rsidRPr="00B34835">
        <w:rPr>
          <w:rFonts w:ascii="Times New Roman" w:hAnsi="Times New Roman" w:cs="Times New Roman"/>
          <w:b/>
          <w:sz w:val="24"/>
          <w:szCs w:val="24"/>
        </w:rPr>
        <w:t>T</w:t>
      </w:r>
      <w:r w:rsidR="0017231A">
        <w:rPr>
          <w:rFonts w:ascii="Times New Roman" w:hAnsi="Times New Roman" w:cs="Times New Roman"/>
          <w:b/>
          <w:sz w:val="24"/>
          <w:szCs w:val="24"/>
        </w:rPr>
        <w:t>F(</w:t>
      </w:r>
      <w:r w:rsidRPr="00B34835">
        <w:rPr>
          <w:rFonts w:ascii="Times New Roman" w:hAnsi="Times New Roman" w:cs="Times New Roman"/>
          <w:b/>
          <w:sz w:val="24"/>
          <w:szCs w:val="24"/>
        </w:rPr>
        <w:t>TV</w:t>
      </w:r>
      <w:r w:rsidR="0017231A">
        <w:rPr>
          <w:rFonts w:ascii="Times New Roman" w:hAnsi="Times New Roman" w:cs="Times New Roman"/>
          <w:b/>
          <w:sz w:val="24"/>
          <w:szCs w:val="24"/>
        </w:rPr>
        <w:t>), TWIN FALLS, IDAHO</w:t>
      </w:r>
    </w:p>
    <w:p w14:paraId="3817FF36" w14:textId="6D877C65" w:rsidR="00E73F0A" w:rsidRPr="00091697" w:rsidRDefault="00E73F0A" w:rsidP="00E73F0A">
      <w:pPr>
        <w:jc w:val="center"/>
        <w:rPr>
          <w:rFonts w:ascii="Times New Roman" w:hAnsi="Times New Roman" w:cs="Times New Roman"/>
          <w:sz w:val="24"/>
          <w:szCs w:val="24"/>
        </w:rPr>
      </w:pPr>
      <w:r w:rsidRPr="00B34835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17231A">
        <w:rPr>
          <w:rFonts w:ascii="Times New Roman" w:hAnsi="Times New Roman" w:cs="Times New Roman"/>
          <w:b/>
          <w:sz w:val="24"/>
          <w:szCs w:val="24"/>
          <w:u w:val="single"/>
        </w:rPr>
        <w:t>TATUS OF OPERATION</w:t>
      </w:r>
    </w:p>
    <w:p w14:paraId="0BA691C3" w14:textId="53DB7B26" w:rsidR="0012586F" w:rsidRPr="00091697" w:rsidRDefault="00E73F0A" w:rsidP="00E73F0A">
      <w:pPr>
        <w:jc w:val="both"/>
        <w:rPr>
          <w:rFonts w:ascii="Times New Roman" w:hAnsi="Times New Roman" w:cs="Times New Roman"/>
          <w:sz w:val="24"/>
          <w:szCs w:val="24"/>
        </w:rPr>
      </w:pPr>
      <w:r w:rsidRPr="00091697">
        <w:rPr>
          <w:rFonts w:ascii="Times New Roman" w:hAnsi="Times New Roman" w:cs="Times New Roman"/>
          <w:sz w:val="24"/>
          <w:szCs w:val="24"/>
        </w:rPr>
        <w:tab/>
      </w:r>
      <w:r w:rsidR="00B34835">
        <w:rPr>
          <w:rFonts w:ascii="Times New Roman" w:hAnsi="Times New Roman" w:cs="Times New Roman"/>
          <w:sz w:val="24"/>
          <w:szCs w:val="24"/>
        </w:rPr>
        <w:t>K</w:t>
      </w:r>
      <w:r w:rsidR="0017231A">
        <w:rPr>
          <w:rFonts w:ascii="Times New Roman" w:hAnsi="Times New Roman" w:cs="Times New Roman"/>
          <w:sz w:val="24"/>
          <w:szCs w:val="24"/>
        </w:rPr>
        <w:t>X</w:t>
      </w:r>
      <w:r w:rsidR="00B34835">
        <w:rPr>
          <w:rFonts w:ascii="Times New Roman" w:hAnsi="Times New Roman" w:cs="Times New Roman"/>
          <w:sz w:val="24"/>
          <w:szCs w:val="24"/>
        </w:rPr>
        <w:t>T</w:t>
      </w:r>
      <w:r w:rsidR="0017231A">
        <w:rPr>
          <w:rFonts w:ascii="Times New Roman" w:hAnsi="Times New Roman" w:cs="Times New Roman"/>
          <w:sz w:val="24"/>
          <w:szCs w:val="24"/>
        </w:rPr>
        <w:t>F(</w:t>
      </w:r>
      <w:r w:rsidR="0012586F" w:rsidRPr="00091697">
        <w:rPr>
          <w:rFonts w:ascii="Times New Roman" w:hAnsi="Times New Roman" w:cs="Times New Roman"/>
          <w:sz w:val="24"/>
          <w:szCs w:val="24"/>
        </w:rPr>
        <w:t>TV</w:t>
      </w:r>
      <w:r w:rsidR="0017231A">
        <w:rPr>
          <w:rFonts w:ascii="Times New Roman" w:hAnsi="Times New Roman" w:cs="Times New Roman"/>
          <w:sz w:val="24"/>
          <w:szCs w:val="24"/>
        </w:rPr>
        <w:t>)</w:t>
      </w:r>
      <w:r w:rsidR="0012586F" w:rsidRPr="00091697">
        <w:rPr>
          <w:rFonts w:ascii="Times New Roman" w:hAnsi="Times New Roman" w:cs="Times New Roman"/>
          <w:sz w:val="24"/>
          <w:szCs w:val="24"/>
        </w:rPr>
        <w:t xml:space="preserve"> returned to full power operations on </w:t>
      </w:r>
      <w:r w:rsidR="0017231A">
        <w:rPr>
          <w:rFonts w:ascii="Times New Roman" w:hAnsi="Times New Roman" w:cs="Times New Roman"/>
          <w:sz w:val="24"/>
          <w:szCs w:val="24"/>
        </w:rPr>
        <w:t xml:space="preserve">March </w:t>
      </w:r>
      <w:r w:rsidR="00B34835">
        <w:rPr>
          <w:rFonts w:ascii="Times New Roman" w:hAnsi="Times New Roman" w:cs="Times New Roman"/>
          <w:sz w:val="24"/>
          <w:szCs w:val="24"/>
        </w:rPr>
        <w:t>20</w:t>
      </w:r>
      <w:r w:rsidR="007F2EB4" w:rsidRPr="00091697">
        <w:rPr>
          <w:rFonts w:ascii="Times New Roman" w:hAnsi="Times New Roman" w:cs="Times New Roman"/>
          <w:sz w:val="24"/>
          <w:szCs w:val="24"/>
        </w:rPr>
        <w:t>, 201</w:t>
      </w:r>
      <w:r w:rsidR="0017231A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A77156" w:rsidRPr="00091697">
        <w:rPr>
          <w:rFonts w:ascii="Times New Roman" w:hAnsi="Times New Roman" w:cs="Times New Roman"/>
          <w:sz w:val="24"/>
          <w:szCs w:val="24"/>
        </w:rPr>
        <w:t xml:space="preserve"> </w:t>
      </w:r>
      <w:r w:rsidR="0012586F" w:rsidRPr="00091697">
        <w:rPr>
          <w:rFonts w:ascii="Times New Roman" w:hAnsi="Times New Roman" w:cs="Times New Roman"/>
          <w:sz w:val="24"/>
          <w:szCs w:val="24"/>
        </w:rPr>
        <w:t>under the parameters of its current license authorization.</w:t>
      </w:r>
    </w:p>
    <w:sectPr w:rsidR="0012586F" w:rsidRPr="00091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0A"/>
    <w:rsid w:val="00091697"/>
    <w:rsid w:val="00124992"/>
    <w:rsid w:val="0012586F"/>
    <w:rsid w:val="00160195"/>
    <w:rsid w:val="0017231A"/>
    <w:rsid w:val="00397A35"/>
    <w:rsid w:val="00433E58"/>
    <w:rsid w:val="004D283C"/>
    <w:rsid w:val="004D6765"/>
    <w:rsid w:val="005D6201"/>
    <w:rsid w:val="00645E65"/>
    <w:rsid w:val="006A1FAF"/>
    <w:rsid w:val="00773434"/>
    <w:rsid w:val="007F2EB4"/>
    <w:rsid w:val="009A4241"/>
    <w:rsid w:val="00A16C19"/>
    <w:rsid w:val="00A77156"/>
    <w:rsid w:val="00B34835"/>
    <w:rsid w:val="00B652EE"/>
    <w:rsid w:val="00CA5CFF"/>
    <w:rsid w:val="00D339FC"/>
    <w:rsid w:val="00E0304C"/>
    <w:rsid w:val="00E73F0A"/>
    <w:rsid w:val="00F5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D4297"/>
  <w15:docId w15:val="{C15AD0FF-BC91-4803-B140-EB56884A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Glinda M. Corbin</dc:creator>
  <cp:lastModifiedBy>Glinda M Corbin</cp:lastModifiedBy>
  <cp:revision>2</cp:revision>
  <dcterms:created xsi:type="dcterms:W3CDTF">2018-03-27T16:35:00Z</dcterms:created>
  <dcterms:modified xsi:type="dcterms:W3CDTF">2018-03-27T16:35:00Z</dcterms:modified>
</cp:coreProperties>
</file>