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25" w:rsidRDefault="00DF629D">
      <w:r>
        <w:t xml:space="preserve">Amended Q2 2016 KEJT to include missing program in Other Matters </w:t>
      </w:r>
      <w:bookmarkStart w:id="0" w:name="_GoBack"/>
      <w:bookmarkEnd w:id="0"/>
    </w:p>
    <w:sectPr w:rsidR="00303025" w:rsidSect="003030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D"/>
    <w:rsid w:val="00303025"/>
    <w:rsid w:val="00D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3A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Macintosh Word</Application>
  <DocSecurity>0</DocSecurity>
  <Lines>1</Lines>
  <Paragraphs>1</Paragraphs>
  <ScaleCrop>false</ScaleCrop>
  <Company>Telemundo Utah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Mayne Carpio</dc:creator>
  <cp:keywords/>
  <dc:description/>
  <cp:lastModifiedBy>Mayne Carpio</cp:lastModifiedBy>
  <cp:revision>1</cp:revision>
  <dcterms:created xsi:type="dcterms:W3CDTF">2016-07-07T22:10:00Z</dcterms:created>
  <dcterms:modified xsi:type="dcterms:W3CDTF">2016-07-07T22:11:00Z</dcterms:modified>
</cp:coreProperties>
</file>