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31C2" w14:textId="6EF46DBB" w:rsidR="000B645D" w:rsidRDefault="000B645D" w:rsidP="000B645D">
      <w:pPr>
        <w:rPr>
          <w:rFonts w:ascii="Courier" w:hAnsi="Courier"/>
          <w:sz w:val="16"/>
          <w:szCs w:val="16"/>
        </w:rPr>
      </w:pPr>
    </w:p>
    <w:p w14:paraId="40E9A3B5" w14:textId="0195828B" w:rsidR="004A1756" w:rsidRDefault="00065411" w:rsidP="001F5174">
      <w:pPr>
        <w:rPr>
          <w:rFonts w:ascii="Courier" w:hAnsi="Courier"/>
        </w:rPr>
      </w:pPr>
      <w:r>
        <w:rPr>
          <w:rFonts w:ascii="Courier" w:hAnsi="Courier"/>
        </w:rPr>
        <w:t xml:space="preserve">FI </w:t>
      </w:r>
      <w:r w:rsidR="000F38B8">
        <w:rPr>
          <w:rFonts w:ascii="Courier" w:hAnsi="Courier"/>
        </w:rPr>
        <w:t>183963 K26KF-D</w:t>
      </w:r>
    </w:p>
    <w:p w14:paraId="1D2D7ADA" w14:textId="1F0089FF" w:rsidR="001F5174" w:rsidRPr="00176D25" w:rsidRDefault="001F5174" w:rsidP="001F5174">
      <w:pPr>
        <w:rPr>
          <w:rFonts w:ascii="Courier" w:hAnsi="Courier"/>
        </w:rPr>
      </w:pPr>
      <w:r>
        <w:rPr>
          <w:rFonts w:ascii="Courier" w:hAnsi="Courier"/>
        </w:rPr>
        <w:t>Duluth</w:t>
      </w:r>
    </w:p>
    <w:p w14:paraId="46CF2857" w14:textId="144B5A10" w:rsidR="00176D25" w:rsidRPr="00176D25" w:rsidRDefault="00176D25" w:rsidP="000B645D">
      <w:pPr>
        <w:rPr>
          <w:rFonts w:ascii="Courier" w:hAnsi="Courier"/>
        </w:rPr>
      </w:pPr>
    </w:p>
    <w:p w14:paraId="29CAE417" w14:textId="01F2FDEE" w:rsidR="00176D25" w:rsidRPr="00176D25" w:rsidRDefault="00176D25" w:rsidP="000B645D">
      <w:pPr>
        <w:rPr>
          <w:rFonts w:ascii="Courier" w:hAnsi="Courier"/>
        </w:rPr>
      </w:pPr>
      <w:r w:rsidRPr="00176D25">
        <w:rPr>
          <w:rFonts w:ascii="Courier" w:hAnsi="Courier"/>
        </w:rPr>
        <w:t xml:space="preserve">Minor Change to </w:t>
      </w:r>
      <w:r w:rsidR="001F5174">
        <w:rPr>
          <w:rFonts w:ascii="Courier" w:hAnsi="Courier"/>
        </w:rPr>
        <w:t xml:space="preserve">ASR 1219696 </w:t>
      </w:r>
      <w:r w:rsidRPr="00176D25">
        <w:rPr>
          <w:rFonts w:ascii="Courier" w:hAnsi="Courier"/>
        </w:rPr>
        <w:t>reduce ERP, change antenna make and model.  Controlled access site, no new construction.</w:t>
      </w:r>
    </w:p>
    <w:p w14:paraId="16F29356" w14:textId="730B1458" w:rsidR="00176D25" w:rsidRPr="00176D25" w:rsidRDefault="00176D25" w:rsidP="000B645D">
      <w:pPr>
        <w:rPr>
          <w:rFonts w:ascii="Courier" w:hAnsi="Courier"/>
        </w:rPr>
      </w:pPr>
    </w:p>
    <w:p w14:paraId="12E28B83" w14:textId="77777777" w:rsidR="00176D25" w:rsidRDefault="00176D25" w:rsidP="000B645D">
      <w:pPr>
        <w:rPr>
          <w:rFonts w:ascii="Courier" w:hAnsi="Courier"/>
          <w:sz w:val="16"/>
          <w:szCs w:val="16"/>
        </w:rPr>
      </w:pPr>
    </w:p>
    <w:p w14:paraId="6260272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Study created: 2022.08.06 11:36:58</w:t>
      </w:r>
    </w:p>
    <w:p w14:paraId="1DCAD178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08D2BB5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Study </w:t>
      </w:r>
      <w:proofErr w:type="gramStart"/>
      <w:r w:rsidRPr="000F38B8">
        <w:rPr>
          <w:rFonts w:ascii="Courier" w:hAnsi="Courier"/>
          <w:sz w:val="16"/>
          <w:szCs w:val="16"/>
        </w:rPr>
        <w:t>build</w:t>
      </w:r>
      <w:proofErr w:type="gramEnd"/>
      <w:r w:rsidRPr="000F38B8">
        <w:rPr>
          <w:rFonts w:ascii="Courier" w:hAnsi="Courier"/>
          <w:sz w:val="16"/>
          <w:szCs w:val="16"/>
        </w:rPr>
        <w:t xml:space="preserve"> station data: LMS TV 2022-08-03</w:t>
      </w:r>
    </w:p>
    <w:p w14:paraId="1768DA49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2C8ADD6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Proposal: K26KF-D D26 LD CP DULUTH, MN</w:t>
      </w:r>
    </w:p>
    <w:p w14:paraId="665CFC8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File number: ASR 1219696</w:t>
      </w:r>
    </w:p>
    <w:p w14:paraId="184FC844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Facility ID: 183963</w:t>
      </w:r>
    </w:p>
    <w:p w14:paraId="47C2A5A8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Station data: User record</w:t>
      </w:r>
    </w:p>
    <w:p w14:paraId="1159E66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Record ID: 330</w:t>
      </w:r>
    </w:p>
    <w:p w14:paraId="40E935D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 Country: U.S.</w:t>
      </w:r>
    </w:p>
    <w:p w14:paraId="4DC26D7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36ED4BB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Build options:</w:t>
      </w:r>
    </w:p>
    <w:p w14:paraId="487E5FC8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Protect pre-transition records not on baseline channel</w:t>
      </w:r>
    </w:p>
    <w:p w14:paraId="332D4D4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6BF98908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Stations potentially affected by proposal:</w:t>
      </w:r>
    </w:p>
    <w:p w14:paraId="5F0AF09D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41BDA8D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IX   Call      Chan       Svc </w:t>
      </w:r>
      <w:proofErr w:type="gramStart"/>
      <w:r w:rsidRPr="000F38B8">
        <w:rPr>
          <w:rFonts w:ascii="Courier" w:hAnsi="Courier"/>
          <w:sz w:val="16"/>
          <w:szCs w:val="16"/>
        </w:rPr>
        <w:t>Status  City</w:t>
      </w:r>
      <w:proofErr w:type="gramEnd"/>
      <w:r w:rsidRPr="000F38B8">
        <w:rPr>
          <w:rFonts w:ascii="Courier" w:hAnsi="Courier"/>
          <w:sz w:val="16"/>
          <w:szCs w:val="16"/>
        </w:rPr>
        <w:t>, State               File Number             Distance</w:t>
      </w:r>
    </w:p>
    <w:p w14:paraId="240389A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KJNK-LD   D25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MINNEAPOLIS, MN           BLDTT20090528ACL        220.6 km</w:t>
      </w:r>
    </w:p>
    <w:p w14:paraId="36C509C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KJNK-LD   D25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MINNEAPOLIS, MN           BLANK0000129957         220.6</w:t>
      </w:r>
    </w:p>
    <w:p w14:paraId="401450D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WQOW      D25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EAU CLAIRE, WI            BLANK0000135118         226.7</w:t>
      </w:r>
    </w:p>
    <w:p w14:paraId="666EEBA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K26CL-D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ALEXANDRIA, MN            BLDTL20120313ABG        272.8</w:t>
      </w:r>
    </w:p>
    <w:p w14:paraId="4853367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KFTC      D26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BEMIDJI, MN               BLCDT20090206AAG        220.2</w:t>
      </w:r>
    </w:p>
    <w:p w14:paraId="3B5C5F8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WDMI-LD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MINNEAPOLIS, MN           BLANK0000194480         208.1</w:t>
      </w:r>
    </w:p>
    <w:p w14:paraId="61CA572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K26KM-D   D26        </w:t>
      </w:r>
      <w:proofErr w:type="gramStart"/>
      <w:r w:rsidRPr="000F38B8">
        <w:rPr>
          <w:rFonts w:ascii="Courier" w:hAnsi="Courier"/>
          <w:sz w:val="16"/>
          <w:szCs w:val="16"/>
        </w:rPr>
        <w:t>LD  APP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ORR, MN                   BLDTT20120315AAJ        142.7</w:t>
      </w:r>
    </w:p>
    <w:p w14:paraId="2A7F209B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KXLT-TV   D26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ROCHESTER, MN             BLANK0000063320         351.2</w:t>
      </w:r>
    </w:p>
    <w:p w14:paraId="6A12AA2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K26OH-D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ROSEAU, MN                BLANK0000066871         356.4</w:t>
      </w:r>
    </w:p>
    <w:p w14:paraId="691798AD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K26PF-D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SAINT CLOUD, MN           BLANK0000179704         229.2</w:t>
      </w:r>
    </w:p>
    <w:p w14:paraId="4949094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K26PF-D   D26        </w:t>
      </w:r>
      <w:proofErr w:type="gramStart"/>
      <w:r w:rsidRPr="000F38B8">
        <w:rPr>
          <w:rFonts w:ascii="Courier" w:hAnsi="Courier"/>
          <w:sz w:val="16"/>
          <w:szCs w:val="16"/>
        </w:rPr>
        <w:t>LD  CP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 SAINT CLOUD, MN           BLANK0000184986         221.7</w:t>
      </w:r>
    </w:p>
    <w:p w14:paraId="11F4C56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K26CS-D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ST. JAMES, MN             BLANK0000124213         355.4</w:t>
      </w:r>
    </w:p>
    <w:p w14:paraId="7644C7A4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K39FE-D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WILLMAR, MN               BLANK0000060757         289.4</w:t>
      </w:r>
    </w:p>
    <w:p w14:paraId="47ABE1A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NEW       D26        </w:t>
      </w:r>
      <w:proofErr w:type="gramStart"/>
      <w:r w:rsidRPr="000F38B8">
        <w:rPr>
          <w:rFonts w:ascii="Courier" w:hAnsi="Courier"/>
          <w:sz w:val="16"/>
          <w:szCs w:val="16"/>
        </w:rPr>
        <w:t>DT  APP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EAGLE RIVER, WI           BLANK0000195674         247.2</w:t>
      </w:r>
    </w:p>
    <w:p w14:paraId="27FBAB7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W26FG-D   D26        </w:t>
      </w:r>
      <w:proofErr w:type="gramStart"/>
      <w:r w:rsidRPr="000F38B8">
        <w:rPr>
          <w:rFonts w:ascii="Courier" w:hAnsi="Courier"/>
          <w:sz w:val="16"/>
          <w:szCs w:val="16"/>
        </w:rPr>
        <w:t>LD  CP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 EAU CLAIRE, WI            BLANK0000193272         231.3</w:t>
      </w:r>
    </w:p>
    <w:p w14:paraId="7CEEB79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W26FG-D   D26        </w:t>
      </w:r>
      <w:proofErr w:type="gramStart"/>
      <w:r w:rsidRPr="000F38B8">
        <w:rPr>
          <w:rFonts w:ascii="Courier" w:hAnsi="Courier"/>
          <w:sz w:val="16"/>
          <w:szCs w:val="16"/>
        </w:rPr>
        <w:t>LD  APP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EAU CLAIRE, WI            BLANK0000195966         231.3</w:t>
      </w:r>
    </w:p>
    <w:p w14:paraId="6D07271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WZEO-LD   D26        </w:t>
      </w:r>
      <w:proofErr w:type="gramStart"/>
      <w:r w:rsidRPr="000F38B8">
        <w:rPr>
          <w:rFonts w:ascii="Courier" w:hAnsi="Courier"/>
          <w:sz w:val="16"/>
          <w:szCs w:val="16"/>
        </w:rPr>
        <w:t>LD  CP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 LA CROSSE, WI             BLANK0000177156         344.0</w:t>
      </w:r>
    </w:p>
    <w:p w14:paraId="4673F047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WKOW      D26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MADISON, WI               BLCDT20111006AAO        461.9</w:t>
      </w:r>
    </w:p>
    <w:p w14:paraId="68D5B9EB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W26EE-D   D26        </w:t>
      </w:r>
      <w:proofErr w:type="gramStart"/>
      <w:r w:rsidRPr="000F38B8">
        <w:rPr>
          <w:rFonts w:ascii="Courier" w:hAnsi="Courier"/>
          <w:sz w:val="16"/>
          <w:szCs w:val="16"/>
        </w:rPr>
        <w:t>LD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WITTENBERG, WI            BLDTL20120620ABV        314.6</w:t>
      </w:r>
    </w:p>
    <w:p w14:paraId="6A4A5C5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KCWV      D27        </w:t>
      </w:r>
      <w:proofErr w:type="gramStart"/>
      <w:r w:rsidRPr="000F38B8">
        <w:rPr>
          <w:rFonts w:ascii="Courier" w:hAnsi="Courier"/>
          <w:sz w:val="16"/>
          <w:szCs w:val="16"/>
        </w:rPr>
        <w:t>DT  CP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 DULUTH, MN                BLANK0000036079           0.7</w:t>
      </w:r>
    </w:p>
    <w:p w14:paraId="41C4512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KCWV      D27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DULUTH, MN                BLANK0000004652           0.7</w:t>
      </w:r>
    </w:p>
    <w:p w14:paraId="2369910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WHWC-TV   D27        </w:t>
      </w:r>
      <w:proofErr w:type="gramStart"/>
      <w:r w:rsidRPr="000F38B8">
        <w:rPr>
          <w:rFonts w:ascii="Courier" w:hAnsi="Courier"/>
          <w:sz w:val="16"/>
          <w:szCs w:val="16"/>
        </w:rPr>
        <w:t>DT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MENOMONIE, WI             BLANK0000157562         194.6</w:t>
      </w:r>
    </w:p>
    <w:p w14:paraId="23ED3679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No   K29EB-D   N29-       </w:t>
      </w:r>
      <w:proofErr w:type="gramStart"/>
      <w:r w:rsidRPr="000F38B8">
        <w:rPr>
          <w:rFonts w:ascii="Courier" w:hAnsi="Courier"/>
          <w:sz w:val="16"/>
          <w:szCs w:val="16"/>
        </w:rPr>
        <w:t>TX  LIC</w:t>
      </w:r>
      <w:proofErr w:type="gramEnd"/>
      <w:r w:rsidRPr="000F38B8">
        <w:rPr>
          <w:rFonts w:ascii="Courier" w:hAnsi="Courier"/>
          <w:sz w:val="16"/>
          <w:szCs w:val="16"/>
        </w:rPr>
        <w:t xml:space="preserve">     GRAND RAPIDS, MN          BLTT20021011AAW         114.8</w:t>
      </w:r>
    </w:p>
    <w:p w14:paraId="5E4F88A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2C39B66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No non-directional AM stations found within 0.8 km</w:t>
      </w:r>
    </w:p>
    <w:p w14:paraId="3D17311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3DC2DE27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No directional AM stations found within 3.2 km</w:t>
      </w:r>
    </w:p>
    <w:p w14:paraId="77D14AB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332D4D4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Record parameters as studied:</w:t>
      </w:r>
    </w:p>
    <w:p w14:paraId="6BFAE9DF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13EAEFA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Channel: D26</w:t>
      </w:r>
    </w:p>
    <w:p w14:paraId="36F777E9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   Mask: Simple</w:t>
      </w:r>
    </w:p>
    <w:p w14:paraId="4EBFF49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Latitude:  46 47 21.00 N (NAD83)</w:t>
      </w:r>
    </w:p>
    <w:p w14:paraId="35183C79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Longitude:  </w:t>
      </w:r>
      <w:proofErr w:type="gramStart"/>
      <w:r w:rsidRPr="000F38B8">
        <w:rPr>
          <w:rFonts w:ascii="Courier" w:hAnsi="Courier"/>
          <w:sz w:val="16"/>
          <w:szCs w:val="16"/>
        </w:rPr>
        <w:t>92  6</w:t>
      </w:r>
      <w:proofErr w:type="gramEnd"/>
      <w:r w:rsidRPr="000F38B8">
        <w:rPr>
          <w:rFonts w:ascii="Courier" w:hAnsi="Courier"/>
          <w:sz w:val="16"/>
          <w:szCs w:val="16"/>
        </w:rPr>
        <w:t xml:space="preserve"> 48.90 W</w:t>
      </w:r>
    </w:p>
    <w:p w14:paraId="7DD4B71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Height AMSL: 385.1 m (Adjusted based on actual ground elevation calculation)</w:t>
      </w:r>
    </w:p>
    <w:p w14:paraId="6480AB9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   HAAT: 0.0 m</w:t>
      </w:r>
    </w:p>
    <w:p w14:paraId="3744CA8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Peak ERP: 0.100 kW</w:t>
      </w:r>
    </w:p>
    <w:p w14:paraId="6519853D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  Antenna: Sam-SAMCO160 (ID 1009817) 180.0 deg</w:t>
      </w:r>
    </w:p>
    <w:p w14:paraId="1F194ED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proofErr w:type="spellStart"/>
      <w:r w:rsidRPr="000F38B8">
        <w:rPr>
          <w:rFonts w:ascii="Courier" w:hAnsi="Courier"/>
          <w:sz w:val="16"/>
          <w:szCs w:val="16"/>
        </w:rPr>
        <w:t>Elev</w:t>
      </w:r>
      <w:proofErr w:type="spellEnd"/>
      <w:r w:rsidRPr="000F38B8">
        <w:rPr>
          <w:rFonts w:ascii="Courier" w:hAnsi="Courier"/>
          <w:sz w:val="16"/>
          <w:szCs w:val="16"/>
        </w:rPr>
        <w:t xml:space="preserve"> </w:t>
      </w:r>
      <w:proofErr w:type="spellStart"/>
      <w:r w:rsidRPr="000F38B8">
        <w:rPr>
          <w:rFonts w:ascii="Courier" w:hAnsi="Courier"/>
          <w:sz w:val="16"/>
          <w:szCs w:val="16"/>
        </w:rPr>
        <w:t>Pattrn</w:t>
      </w:r>
      <w:proofErr w:type="spellEnd"/>
      <w:r w:rsidRPr="000F38B8">
        <w:rPr>
          <w:rFonts w:ascii="Courier" w:hAnsi="Courier"/>
          <w:sz w:val="16"/>
          <w:szCs w:val="16"/>
        </w:rPr>
        <w:t>: Generic</w:t>
      </w:r>
    </w:p>
    <w:p w14:paraId="28F2C4EF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0479C019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50.0 </w:t>
      </w:r>
      <w:proofErr w:type="spellStart"/>
      <w:r w:rsidRPr="000F38B8">
        <w:rPr>
          <w:rFonts w:ascii="Courier" w:hAnsi="Courier"/>
          <w:sz w:val="16"/>
          <w:szCs w:val="16"/>
        </w:rPr>
        <w:t>dBu</w:t>
      </w:r>
      <w:proofErr w:type="spellEnd"/>
      <w:r w:rsidRPr="000F38B8">
        <w:rPr>
          <w:rFonts w:ascii="Courier" w:hAnsi="Courier"/>
          <w:sz w:val="16"/>
          <w:szCs w:val="16"/>
        </w:rPr>
        <w:t xml:space="preserve"> contour:</w:t>
      </w:r>
    </w:p>
    <w:p w14:paraId="4DCB2632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Azimuth      ERP       HAAT   Distance</w:t>
      </w:r>
    </w:p>
    <w:p w14:paraId="05851EF7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 0.0 </w:t>
      </w:r>
      <w:proofErr w:type="gramStart"/>
      <w:r w:rsidRPr="000F38B8">
        <w:rPr>
          <w:rFonts w:ascii="Courier" w:hAnsi="Courier"/>
          <w:sz w:val="16"/>
          <w:szCs w:val="16"/>
        </w:rPr>
        <w:t>deg  0.005</w:t>
      </w:r>
      <w:proofErr w:type="gramEnd"/>
      <w:r w:rsidRPr="000F38B8">
        <w:rPr>
          <w:rFonts w:ascii="Courier" w:hAnsi="Courier"/>
          <w:sz w:val="16"/>
          <w:szCs w:val="16"/>
        </w:rPr>
        <w:t xml:space="preserve"> kW   -37.0 m    4.9 km</w:t>
      </w:r>
    </w:p>
    <w:p w14:paraId="5F01923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45.0      0.003       80.0      6.9</w:t>
      </w:r>
    </w:p>
    <w:p w14:paraId="5A523EEF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 90.0      0.000      202.1      6.3</w:t>
      </w:r>
    </w:p>
    <w:p w14:paraId="20454E9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lastRenderedPageBreak/>
        <w:t>135.0      0.029      202.1     19.1</w:t>
      </w:r>
    </w:p>
    <w:p w14:paraId="1DE3A7D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180.0      0.100      188.2     24.6</w:t>
      </w:r>
    </w:p>
    <w:p w14:paraId="41AA4EB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225.0      0.029       70.8     11.3</w:t>
      </w:r>
    </w:p>
    <w:p w14:paraId="3D9AFFD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270.0      0.000      -15.9      2.6</w:t>
      </w:r>
    </w:p>
    <w:p w14:paraId="7E551BB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315.0      0.003      -42.8      4.3</w:t>
      </w:r>
    </w:p>
    <w:p w14:paraId="2215220F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1FC8668D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Database HAAT does not agree with computed HAAT</w:t>
      </w:r>
    </w:p>
    <w:p w14:paraId="6613058A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Database HAAT: 0 m   Computed HAAT: 81 m</w:t>
      </w:r>
    </w:p>
    <w:p w14:paraId="02C8629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5C7A099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 xml:space="preserve">Proposal 24.95 </w:t>
      </w:r>
      <w:proofErr w:type="spellStart"/>
      <w:r w:rsidRPr="000F38B8">
        <w:rPr>
          <w:rFonts w:ascii="Courier" w:hAnsi="Courier"/>
          <w:sz w:val="16"/>
          <w:szCs w:val="16"/>
        </w:rPr>
        <w:t>dBu</w:t>
      </w:r>
      <w:proofErr w:type="spellEnd"/>
      <w:r w:rsidRPr="000F38B8">
        <w:rPr>
          <w:rFonts w:ascii="Courier" w:hAnsi="Courier"/>
          <w:sz w:val="16"/>
          <w:szCs w:val="16"/>
        </w:rPr>
        <w:t xml:space="preserve"> contour does not cross Canadian border</w:t>
      </w:r>
    </w:p>
    <w:p w14:paraId="50CE2F62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Distance to Canadian border: 145.4 km</w:t>
      </w:r>
    </w:p>
    <w:p w14:paraId="10FCB16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492F4883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Distance to Mexican border: 2054.3 km</w:t>
      </w:r>
    </w:p>
    <w:p w14:paraId="35FD9FF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5DEF4A9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Conditions at FCC monitoring station: Allegan MI</w:t>
      </w:r>
    </w:p>
    <w:p w14:paraId="400D0D4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Bearing: 131.5 degrees   Distance: 672.6 km</w:t>
      </w:r>
    </w:p>
    <w:p w14:paraId="4FC2F36C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05014A88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Proposal is not within the West Virginia quiet zone area</w:t>
      </w:r>
    </w:p>
    <w:p w14:paraId="1D95042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78CCD6E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Conditions at Table Mountain receiving zone:</w:t>
      </w:r>
    </w:p>
    <w:p w14:paraId="655C74F7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Bearing: 239.8 degrees   Distance: 1286.8 km</w:t>
      </w:r>
    </w:p>
    <w:p w14:paraId="2700120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48C17342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406F9274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Study cell size: 1.00 km</w:t>
      </w:r>
    </w:p>
    <w:p w14:paraId="13524010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Profile point spacing: 1.00 km</w:t>
      </w:r>
    </w:p>
    <w:p w14:paraId="55706A12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54A22096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Maximum new IX to full-service and Class A: 0.50%</w:t>
      </w:r>
    </w:p>
    <w:p w14:paraId="6AC8F17B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Maximum new IX to LPTV: 2.00%</w:t>
      </w:r>
    </w:p>
    <w:p w14:paraId="39E4F777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1FF66CC5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4BB7818E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---- Below is IX received by proposal ASR 1219696 ----</w:t>
      </w:r>
    </w:p>
    <w:p w14:paraId="59F20312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</w:p>
    <w:p w14:paraId="346CA541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Proposal receives 56.39% interference from scenario 1</w:t>
      </w:r>
    </w:p>
    <w:p w14:paraId="470C6EAD" w14:textId="77777777" w:rsidR="000F38B8" w:rsidRPr="000F38B8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Proposal receives 32.72% interference from scenario 2</w:t>
      </w:r>
    </w:p>
    <w:p w14:paraId="605DB38E" w14:textId="42FEC84D" w:rsidR="000B4A51" w:rsidRPr="000B4A51" w:rsidRDefault="000F38B8" w:rsidP="000F38B8">
      <w:pPr>
        <w:rPr>
          <w:rFonts w:ascii="Courier" w:hAnsi="Courier"/>
          <w:sz w:val="16"/>
          <w:szCs w:val="16"/>
        </w:rPr>
      </w:pPr>
      <w:r w:rsidRPr="000F38B8">
        <w:rPr>
          <w:rFonts w:ascii="Courier" w:hAnsi="Courier"/>
          <w:sz w:val="16"/>
          <w:szCs w:val="16"/>
        </w:rPr>
        <w:t>No IX check failures found.</w:t>
      </w:r>
    </w:p>
    <w:sectPr w:rsidR="000B4A51" w:rsidRPr="000B4A51" w:rsidSect="002C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4"/>
    <w:rsid w:val="00065411"/>
    <w:rsid w:val="000B4A51"/>
    <w:rsid w:val="000B645D"/>
    <w:rsid w:val="000F38B8"/>
    <w:rsid w:val="00176D25"/>
    <w:rsid w:val="001F5174"/>
    <w:rsid w:val="002C415C"/>
    <w:rsid w:val="002C4669"/>
    <w:rsid w:val="004A1756"/>
    <w:rsid w:val="004E1BC5"/>
    <w:rsid w:val="005B13AF"/>
    <w:rsid w:val="00694DB0"/>
    <w:rsid w:val="006A0AAD"/>
    <w:rsid w:val="007D4654"/>
    <w:rsid w:val="00807914"/>
    <w:rsid w:val="008A1688"/>
    <w:rsid w:val="008A517F"/>
    <w:rsid w:val="008C1080"/>
    <w:rsid w:val="00AA4CAC"/>
    <w:rsid w:val="00C1549C"/>
    <w:rsid w:val="00D73548"/>
    <w:rsid w:val="00E06218"/>
    <w:rsid w:val="00F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B124B"/>
  <w15:chartTrackingRefBased/>
  <w15:docId w15:val="{A7213CA6-8BC6-D549-A45D-F169C603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Susan Hansen</cp:lastModifiedBy>
  <cp:revision>2</cp:revision>
  <cp:lastPrinted>2022-08-06T16:38:00Z</cp:lastPrinted>
  <dcterms:created xsi:type="dcterms:W3CDTF">2022-08-06T16:43:00Z</dcterms:created>
  <dcterms:modified xsi:type="dcterms:W3CDTF">2022-08-06T16:43:00Z</dcterms:modified>
</cp:coreProperties>
</file>