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0E83" w14:textId="77777777" w:rsidR="002238AD" w:rsidRDefault="00F81F65" w:rsidP="00F81F65">
      <w:pPr>
        <w:jc w:val="center"/>
      </w:pPr>
      <w:r>
        <w:t>Rebroadcast Statement Exhibit</w:t>
      </w:r>
    </w:p>
    <w:p w14:paraId="63C8BBE9" w14:textId="77777777" w:rsidR="00F81F65" w:rsidRDefault="00F81F65" w:rsidP="00F81F65"/>
    <w:p w14:paraId="26DDD175" w14:textId="7627CFD8" w:rsidR="00F81F65" w:rsidRDefault="00E828BC" w:rsidP="00CD64B0">
      <w:pPr>
        <w:jc w:val="both"/>
      </w:pPr>
      <w:r>
        <w:t>K</w:t>
      </w:r>
      <w:r w:rsidR="00DD3259">
        <w:t>29NL</w:t>
      </w:r>
      <w:r>
        <w:t>-D</w:t>
      </w:r>
      <w:r w:rsidR="00F81F65">
        <w:t xml:space="preserve"> does not rebroadcast any signal from any television</w:t>
      </w:r>
      <w:r w:rsidR="006C4D5F">
        <w:t xml:space="preserve"> broadcast</w:t>
      </w:r>
      <w:r w:rsidR="00F81F65">
        <w:t xml:space="preserve"> </w:t>
      </w:r>
      <w:proofErr w:type="gramStart"/>
      <w:r w:rsidR="00F81F65">
        <w:t>station</w:t>
      </w:r>
      <w:proofErr w:type="gramEnd"/>
      <w:r w:rsidR="00F81F65">
        <w:t xml:space="preserve"> or </w:t>
      </w:r>
      <w:r w:rsidR="00360345">
        <w:t xml:space="preserve">any </w:t>
      </w:r>
      <w:r w:rsidR="00F81F65">
        <w:t>other station</w:t>
      </w:r>
      <w:r w:rsidR="006C4D5F">
        <w:t xml:space="preserve"> authorized under Subpart </w:t>
      </w:r>
      <w:r w:rsidR="00360345">
        <w:t xml:space="preserve">G of 47 CFR Section 74.784.  </w:t>
      </w:r>
      <w:r>
        <w:t>K</w:t>
      </w:r>
      <w:r w:rsidR="00DD3259">
        <w:t>29NL</w:t>
      </w:r>
      <w:r>
        <w:t>-D</w:t>
      </w:r>
      <w:r w:rsidR="00360345">
        <w:t xml:space="preserve"> receives all signals for broadcast either via a direct satellite transmission </w:t>
      </w:r>
      <w:r w:rsidR="006C1E84">
        <w:t>and/</w:t>
      </w:r>
      <w:r w:rsidR="00360345">
        <w:t xml:space="preserve">or a </w:t>
      </w:r>
      <w:r w:rsidR="00932DE3">
        <w:t>terrestrial</w:t>
      </w:r>
      <w:r w:rsidR="00360345">
        <w:t xml:space="preserve"> fiber feed.</w:t>
      </w:r>
      <w:r w:rsidR="00F81F65">
        <w:t xml:space="preserve"> </w:t>
      </w:r>
    </w:p>
    <w:sectPr w:rsidR="00F8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65"/>
    <w:rsid w:val="002238AD"/>
    <w:rsid w:val="00360345"/>
    <w:rsid w:val="006C1E84"/>
    <w:rsid w:val="006C4D5F"/>
    <w:rsid w:val="0074322A"/>
    <w:rsid w:val="00932DE3"/>
    <w:rsid w:val="009B4928"/>
    <w:rsid w:val="00CD64B0"/>
    <w:rsid w:val="00DD3259"/>
    <w:rsid w:val="00E828BC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7980"/>
  <w15:chartTrackingRefBased/>
  <w15:docId w15:val="{DBCCA40D-8F41-4F9A-A001-A9050A89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Yonkin, Eric</dc:creator>
  <cp:keywords/>
  <dc:description/>
  <cp:lastModifiedBy>Eric Yonkin</cp:lastModifiedBy>
  <cp:revision>2</cp:revision>
  <dcterms:created xsi:type="dcterms:W3CDTF">2022-01-10T17:16:00Z</dcterms:created>
  <dcterms:modified xsi:type="dcterms:W3CDTF">2022-01-10T17:16:00Z</dcterms:modified>
</cp:coreProperties>
</file>