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63EF2" w14:textId="77777777" w:rsidR="00395E64" w:rsidRDefault="00395E64">
      <w:pPr>
        <w:rPr>
          <w:b/>
          <w:sz w:val="28"/>
          <w:szCs w:val="28"/>
          <w:u w:val="single"/>
        </w:rPr>
      </w:pPr>
      <w:r w:rsidRPr="00395E64">
        <w:rPr>
          <w:b/>
          <w:sz w:val="28"/>
          <w:szCs w:val="28"/>
          <w:u w:val="single"/>
        </w:rPr>
        <w:t>Online Public Inspection File (OPIF) Upload Irregularities</w:t>
      </w:r>
    </w:p>
    <w:p w14:paraId="17540D9E" w14:textId="77777777" w:rsidR="00395E64" w:rsidRDefault="00395E64">
      <w:pPr>
        <w:rPr>
          <w:b/>
          <w:sz w:val="28"/>
          <w:szCs w:val="28"/>
          <w:u w:val="single"/>
        </w:rPr>
      </w:pPr>
    </w:p>
    <w:p w14:paraId="387B93CA" w14:textId="4A3351C9" w:rsidR="00395E64" w:rsidRDefault="00395E64">
      <w:pPr>
        <w:rPr>
          <w:sz w:val="24"/>
          <w:szCs w:val="24"/>
        </w:rPr>
      </w:pPr>
      <w:r>
        <w:rPr>
          <w:sz w:val="24"/>
          <w:szCs w:val="24"/>
        </w:rPr>
        <w:t>Educational Media Foundation (EMF) has consistently completed and filed quarterly issues reports and other documents required to be in the public files. Those filings have been made on time as specified.</w:t>
      </w:r>
    </w:p>
    <w:p w14:paraId="618E8E6C" w14:textId="0081D8F1" w:rsidR="00395E64" w:rsidRDefault="00395E64">
      <w:pPr>
        <w:rPr>
          <w:sz w:val="24"/>
          <w:szCs w:val="24"/>
        </w:rPr>
      </w:pPr>
      <w:r>
        <w:rPr>
          <w:sz w:val="24"/>
          <w:szCs w:val="24"/>
        </w:rPr>
        <w:t>With the introduction of the OPIF, all required documents have been uploaded. However, as file reviews have been made, there have been a few documents that required re-uploading</w:t>
      </w:r>
      <w:r w:rsidR="00B21D36">
        <w:rPr>
          <w:sz w:val="24"/>
          <w:szCs w:val="24"/>
        </w:rPr>
        <w:t>, particularly quarterly issues reports</w:t>
      </w:r>
      <w:r>
        <w:rPr>
          <w:sz w:val="24"/>
          <w:szCs w:val="24"/>
        </w:rPr>
        <w:t>. Our investigations found that some documents didn’t upload due to an “error”, failure to convert, inadvertent upload to the incorrect file or technical issues (Internet).</w:t>
      </w:r>
    </w:p>
    <w:p w14:paraId="7689B700" w14:textId="1239D2A4" w:rsidR="00395E64" w:rsidRDefault="00395E64">
      <w:pPr>
        <w:rPr>
          <w:sz w:val="24"/>
          <w:szCs w:val="24"/>
        </w:rPr>
      </w:pPr>
      <w:r>
        <w:rPr>
          <w:sz w:val="24"/>
          <w:szCs w:val="24"/>
        </w:rPr>
        <w:t xml:space="preserve">Every effort has been made to make sure </w:t>
      </w:r>
      <w:r w:rsidR="00B21D36">
        <w:rPr>
          <w:sz w:val="24"/>
          <w:szCs w:val="24"/>
        </w:rPr>
        <w:t>the documents are in their online files and correct locations.</w:t>
      </w:r>
    </w:p>
    <w:p w14:paraId="4F5295C6" w14:textId="2E48AF9D" w:rsidR="00FA477A" w:rsidRDefault="00FA477A">
      <w:pPr>
        <w:rPr>
          <w:sz w:val="24"/>
          <w:szCs w:val="24"/>
        </w:rPr>
      </w:pPr>
    </w:p>
    <w:p w14:paraId="3585D5FB" w14:textId="2A55E263" w:rsidR="00FA477A" w:rsidRDefault="00FA477A">
      <w:pPr>
        <w:rPr>
          <w:sz w:val="24"/>
          <w:szCs w:val="24"/>
        </w:rPr>
      </w:pPr>
      <w:r>
        <w:rPr>
          <w:sz w:val="24"/>
          <w:szCs w:val="24"/>
        </w:rPr>
        <w:t>WLKW (# 189508)</w:t>
      </w:r>
    </w:p>
    <w:p w14:paraId="3BDABA38" w14:textId="2EF39D8F" w:rsidR="00FA477A" w:rsidRPr="00395E64" w:rsidRDefault="00FA477A">
      <w:pPr>
        <w:rPr>
          <w:sz w:val="24"/>
          <w:szCs w:val="24"/>
        </w:rPr>
      </w:pPr>
      <w:r>
        <w:rPr>
          <w:sz w:val="24"/>
          <w:szCs w:val="24"/>
        </w:rPr>
        <w:t>1Q-19 had an upload error and was re-loaded on 4/15/19.</w:t>
      </w:r>
    </w:p>
    <w:sectPr w:rsidR="00FA477A" w:rsidRPr="00395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64"/>
    <w:rsid w:val="00395E64"/>
    <w:rsid w:val="007C4289"/>
    <w:rsid w:val="009D5EA2"/>
    <w:rsid w:val="00AC390D"/>
    <w:rsid w:val="00B21D36"/>
    <w:rsid w:val="00E01970"/>
    <w:rsid w:val="00FA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0CFE"/>
  <w15:chartTrackingRefBased/>
  <w15:docId w15:val="{BD068A4A-AF3C-49C3-BCEE-BA9519C6C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Devona Porter</dc:creator>
  <cp:keywords/>
  <dc:description/>
  <cp:lastModifiedBy>Devona Porter</cp:lastModifiedBy>
  <cp:revision>3</cp:revision>
  <dcterms:created xsi:type="dcterms:W3CDTF">2021-12-14T00:05:00Z</dcterms:created>
  <dcterms:modified xsi:type="dcterms:W3CDTF">2021-12-14T00:06:00Z</dcterms:modified>
</cp:coreProperties>
</file>