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D83" w14:textId="77777777" w:rsidR="00D45945" w:rsidRPr="006E3A14" w:rsidRDefault="00306163" w:rsidP="0085357E">
      <w:pPr>
        <w:pStyle w:val="ContactInfo"/>
        <w:rPr>
          <w:rFonts w:ascii="Arial Rounded MT Bold" w:hAnsi="Arial Rounded MT Bold"/>
          <w:b/>
          <w:bCs/>
          <w:sz w:val="28"/>
          <w:szCs w:val="28"/>
        </w:rPr>
      </w:pPr>
      <w:r w:rsidRPr="006E3A14">
        <w:rPr>
          <w:rFonts w:ascii="Arial Rounded MT Bold" w:hAnsi="Arial Rounded MT Bold"/>
          <w:b/>
          <w:bCs/>
          <w:sz w:val="28"/>
          <w:szCs w:val="28"/>
        </w:rPr>
        <w:t>MBS</w:t>
      </w:r>
    </w:p>
    <w:p w14:paraId="4C7E8D84" w14:textId="77777777" w:rsidR="00D45945" w:rsidRPr="006E3A14" w:rsidRDefault="00306163" w:rsidP="0085357E">
      <w:pPr>
        <w:pStyle w:val="ContactInfo"/>
        <w:rPr>
          <w:rFonts w:ascii="Arial Rounded MT Bold" w:hAnsi="Arial Rounded MT Bold"/>
          <w:b/>
          <w:bCs/>
          <w:sz w:val="28"/>
          <w:szCs w:val="28"/>
        </w:rPr>
      </w:pPr>
      <w:r w:rsidRPr="006E3A14">
        <w:rPr>
          <w:rFonts w:ascii="Arial Rounded MT Bold" w:hAnsi="Arial Rounded MT Bold"/>
          <w:b/>
          <w:bCs/>
          <w:sz w:val="28"/>
          <w:szCs w:val="28"/>
        </w:rPr>
        <w:t>274 Joseph Martin Hwy</w:t>
      </w:r>
    </w:p>
    <w:p w14:paraId="4C7E8D85" w14:textId="77777777" w:rsidR="00306163" w:rsidRPr="006E3A14" w:rsidRDefault="00306163" w:rsidP="0085357E">
      <w:pPr>
        <w:pStyle w:val="ContactInfo"/>
        <w:rPr>
          <w:rStyle w:val="Strong"/>
          <w:rFonts w:ascii="Arial Rounded MT Bold" w:hAnsi="Arial Rounded MT Bold"/>
          <w:b w:val="0"/>
          <w:bCs w:val="0"/>
          <w:sz w:val="28"/>
          <w:szCs w:val="28"/>
        </w:rPr>
      </w:pPr>
      <w:r w:rsidRPr="006E3A14">
        <w:rPr>
          <w:rFonts w:ascii="Arial Rounded MT Bold" w:hAnsi="Arial Rounded MT Bold"/>
          <w:b/>
          <w:bCs/>
          <w:sz w:val="28"/>
          <w:szCs w:val="28"/>
        </w:rPr>
        <w:t>Martinsville, VA 24112</w:t>
      </w:r>
    </w:p>
    <w:p w14:paraId="4C7E8D86" w14:textId="77777777" w:rsidR="00D45945" w:rsidRPr="0085357E" w:rsidRDefault="00306163" w:rsidP="0085357E">
      <w:pPr>
        <w:pStyle w:val="ContactInfo"/>
        <w:rPr>
          <w:rStyle w:val="Strong"/>
          <w:b w:val="0"/>
          <w:bCs w:val="0"/>
        </w:rPr>
      </w:pPr>
      <w:r>
        <w:t>276-340-8762</w:t>
      </w:r>
    </w:p>
    <w:p w14:paraId="4C7E8D87" w14:textId="2CFD6CD8" w:rsidR="00D45945" w:rsidRPr="0085357E" w:rsidRDefault="00BF3524" w:rsidP="0085357E">
      <w:pPr>
        <w:pStyle w:val="ContactInfo"/>
        <w:rPr>
          <w:rStyle w:val="Strong"/>
          <w:b w:val="0"/>
          <w:bCs w:val="0"/>
        </w:rPr>
      </w:pPr>
      <w:r>
        <w:t>j</w:t>
      </w:r>
      <w:r w:rsidR="00306163">
        <w:t>ontech15@gmail.com</w:t>
      </w:r>
    </w:p>
    <w:p w14:paraId="4C7E8D88" w14:textId="79C32E8A" w:rsidR="003E24DF" w:rsidRDefault="004537A2" w:rsidP="00306163">
      <w:pPr>
        <w:pStyle w:val="ContactInfo"/>
      </w:pPr>
      <w:hyperlink r:id="rId10" w:history="1">
        <w:r w:rsidR="00CC0289" w:rsidRPr="00796A31">
          <w:rPr>
            <w:rStyle w:val="Hyperlink"/>
          </w:rPr>
          <w:t>www.martinsvillebusinesssolutions.com</w:t>
        </w:r>
      </w:hyperlink>
    </w:p>
    <w:p w14:paraId="5AED30EA" w14:textId="386D3607" w:rsidR="00CC0289" w:rsidRDefault="00CC0289" w:rsidP="00306163">
      <w:pPr>
        <w:pStyle w:val="ContactInfo"/>
      </w:pPr>
    </w:p>
    <w:p w14:paraId="50BE7CAA" w14:textId="77777777" w:rsidR="00CC0289" w:rsidRPr="00C539B0" w:rsidRDefault="00CC0289" w:rsidP="00306163">
      <w:pPr>
        <w:pStyle w:val="ContactInfo"/>
      </w:pPr>
    </w:p>
    <w:p w14:paraId="4C7E8D89" w14:textId="7A86AAC5" w:rsidR="003E24DF" w:rsidRPr="00AD330B" w:rsidRDefault="00CC0289" w:rsidP="0085357E">
      <w:pPr>
        <w:pStyle w:val="ContactInfo"/>
      </w:pPr>
      <w:r>
        <w:t>6/3/2021</w:t>
      </w:r>
    </w:p>
    <w:p w14:paraId="4C7E8D8A" w14:textId="792C0D12" w:rsidR="003E24DF" w:rsidRDefault="00306163" w:rsidP="00C539B0">
      <w:pPr>
        <w:pStyle w:val="Salutation"/>
      </w:pPr>
      <w:r>
        <w:t>FRN 0016696247</w:t>
      </w:r>
    </w:p>
    <w:p w14:paraId="29FE6DB1" w14:textId="70581767" w:rsidR="00A079C7" w:rsidRDefault="00A079C7" w:rsidP="00C539B0">
      <w:pPr>
        <w:pStyle w:val="Salutation"/>
      </w:pPr>
      <w:r w:rsidRPr="00A079C7">
        <w:rPr>
          <w:b/>
          <w:bCs/>
          <w:u w:val="single"/>
        </w:rPr>
        <w:t xml:space="preserve">AMENDMENT FOR THE RENEWAL </w:t>
      </w:r>
      <w:r>
        <w:t xml:space="preserve">OF THE LICENSE FOR </w:t>
      </w:r>
      <w:r>
        <w:t>WYAT-LD</w:t>
      </w:r>
    </w:p>
    <w:p w14:paraId="4C7E8D8D" w14:textId="0B233339" w:rsidR="0085357E" w:rsidRDefault="00CC0289" w:rsidP="00306163">
      <w:r>
        <w:t xml:space="preserve">This is to inform the commission that </w:t>
      </w:r>
      <w:r w:rsidR="00394521">
        <w:t>we have corrected errors on this application, and thank the commission for your patience in this matter.  This letter is for the</w:t>
      </w:r>
      <w:r w:rsidR="00394521" w:rsidRPr="00A079C7">
        <w:rPr>
          <w:b/>
          <w:bCs/>
          <w:u w:val="single"/>
        </w:rPr>
        <w:t xml:space="preserve"> </w:t>
      </w:r>
      <w:bookmarkStart w:id="0" w:name="_Hlk73616684"/>
      <w:r w:rsidR="00394521" w:rsidRPr="00A079C7">
        <w:rPr>
          <w:b/>
          <w:bCs/>
          <w:u w:val="single"/>
        </w:rPr>
        <w:t xml:space="preserve">amendment for the renewal </w:t>
      </w:r>
      <w:r w:rsidR="00394521">
        <w:t xml:space="preserve">of the license for </w:t>
      </w:r>
      <w:r w:rsidR="00A079C7">
        <w:t>WYAT-LD</w:t>
      </w:r>
      <w:bookmarkEnd w:id="0"/>
      <w:r w:rsidR="00394521">
        <w:t>.</w:t>
      </w:r>
    </w:p>
    <w:p w14:paraId="71A611FA" w14:textId="77777777" w:rsidR="00CC0289" w:rsidRDefault="00CC0289" w:rsidP="00306163"/>
    <w:p w14:paraId="4C7E8D8E" w14:textId="6EDB3F01" w:rsidR="003E24DF" w:rsidRPr="00204F5C" w:rsidRDefault="00A079C7" w:rsidP="00204F5C">
      <w:pPr>
        <w:pStyle w:val="Closing"/>
      </w:pPr>
      <w:r>
        <w:t>WYAT-LD</w:t>
      </w:r>
    </w:p>
    <w:p w14:paraId="4C7E8D8F" w14:textId="77777777" w:rsidR="003E24DF" w:rsidRPr="00204F5C" w:rsidRDefault="00306163" w:rsidP="00204F5C">
      <w:pPr>
        <w:pStyle w:val="Signature"/>
      </w:pPr>
      <w:r>
        <w:t>John Messina</w:t>
      </w:r>
    </w:p>
    <w:p w14:paraId="4C7E8D90" w14:textId="77777777" w:rsidR="00D45945" w:rsidRPr="00AD330B" w:rsidRDefault="00306163" w:rsidP="003E24DF">
      <w:pPr>
        <w:rPr>
          <w:rFonts w:ascii="Calibri" w:hAnsi="Calibri"/>
          <w:noProof/>
          <w:color w:val="000000" w:themeColor="text1"/>
          <w:sz w:val="22"/>
        </w:rPr>
      </w:pPr>
      <w:r>
        <w:t xml:space="preserve">Director of </w:t>
      </w:r>
      <w:r w:rsidR="006E3A14">
        <w:t>Engineering</w:t>
      </w:r>
      <w:r w:rsidR="006E3A14" w:rsidRPr="00AD330B">
        <w:rPr>
          <w:rFonts w:ascii="Calibri" w:hAnsi="Calibri"/>
          <w:noProof/>
          <w:color w:val="000000" w:themeColor="text1"/>
          <w:sz w:val="22"/>
        </w:rPr>
        <w:t>,</w:t>
      </w:r>
      <w:r>
        <w:rPr>
          <w:rFonts w:ascii="Calibri" w:hAnsi="Calibri"/>
          <w:noProof/>
          <w:color w:val="000000" w:themeColor="text1"/>
          <w:sz w:val="22"/>
        </w:rPr>
        <w:t xml:space="preserve"> MBS</w:t>
      </w:r>
    </w:p>
    <w:sectPr w:rsidR="00D45945" w:rsidRPr="00AD330B" w:rsidSect="00564809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5753" w14:textId="77777777" w:rsidR="004537A2" w:rsidRDefault="004537A2" w:rsidP="00D45945">
      <w:pPr>
        <w:spacing w:before="0" w:after="0" w:line="240" w:lineRule="auto"/>
      </w:pPr>
      <w:r>
        <w:separator/>
      </w:r>
    </w:p>
  </w:endnote>
  <w:endnote w:type="continuationSeparator" w:id="0">
    <w:p w14:paraId="2F73FF76" w14:textId="77777777" w:rsidR="004537A2" w:rsidRDefault="004537A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741F" w14:textId="77777777" w:rsidR="004537A2" w:rsidRDefault="004537A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E1BF9AF" w14:textId="77777777" w:rsidR="004537A2" w:rsidRDefault="004537A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8D95" w14:textId="77777777" w:rsidR="00D45945" w:rsidRDefault="00306163">
    <w:pPr>
      <w:pStyle w:val="Header"/>
    </w:pPr>
    <w:r>
      <w:rPr>
        <w:rFonts w:ascii="Corbel" w:hAnsi="Corbel"/>
        <w:noProof/>
        <w:sz w:val="40"/>
      </w:rPr>
      <w:t>Broadcast Servi</w:t>
    </w:r>
    <w:r w:rsidR="006E3A14">
      <w:rPr>
        <w:rFonts w:ascii="Corbel" w:hAnsi="Corbel"/>
        <w:noProof/>
        <w:sz w:val="40"/>
      </w:rPr>
      <w:t>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63"/>
    <w:rsid w:val="00083BAA"/>
    <w:rsid w:val="000D7B45"/>
    <w:rsid w:val="000E5896"/>
    <w:rsid w:val="001766D6"/>
    <w:rsid w:val="00204F5C"/>
    <w:rsid w:val="00224485"/>
    <w:rsid w:val="0026243D"/>
    <w:rsid w:val="002C003A"/>
    <w:rsid w:val="00306163"/>
    <w:rsid w:val="00307769"/>
    <w:rsid w:val="0033581C"/>
    <w:rsid w:val="00374677"/>
    <w:rsid w:val="00394521"/>
    <w:rsid w:val="003E24DF"/>
    <w:rsid w:val="00437A63"/>
    <w:rsid w:val="004537A2"/>
    <w:rsid w:val="00454CEC"/>
    <w:rsid w:val="004A2B0D"/>
    <w:rsid w:val="004F6EA9"/>
    <w:rsid w:val="00525BE8"/>
    <w:rsid w:val="00564809"/>
    <w:rsid w:val="00591A85"/>
    <w:rsid w:val="005C2210"/>
    <w:rsid w:val="005E7AC8"/>
    <w:rsid w:val="00615018"/>
    <w:rsid w:val="0062123A"/>
    <w:rsid w:val="00646E75"/>
    <w:rsid w:val="006E3A14"/>
    <w:rsid w:val="006F6F10"/>
    <w:rsid w:val="0073584F"/>
    <w:rsid w:val="00765BD2"/>
    <w:rsid w:val="00783E79"/>
    <w:rsid w:val="007B5AE8"/>
    <w:rsid w:val="007F5192"/>
    <w:rsid w:val="0085357E"/>
    <w:rsid w:val="008B7FD5"/>
    <w:rsid w:val="008E6185"/>
    <w:rsid w:val="00923FAB"/>
    <w:rsid w:val="00A079C7"/>
    <w:rsid w:val="00A65AD5"/>
    <w:rsid w:val="00A96CF8"/>
    <w:rsid w:val="00AD330B"/>
    <w:rsid w:val="00B50294"/>
    <w:rsid w:val="00BF3524"/>
    <w:rsid w:val="00C175B3"/>
    <w:rsid w:val="00C2615F"/>
    <w:rsid w:val="00C539B0"/>
    <w:rsid w:val="00C664CF"/>
    <w:rsid w:val="00C665CF"/>
    <w:rsid w:val="00C70786"/>
    <w:rsid w:val="00C70B15"/>
    <w:rsid w:val="00C8222A"/>
    <w:rsid w:val="00CC0289"/>
    <w:rsid w:val="00CC550A"/>
    <w:rsid w:val="00CE39A9"/>
    <w:rsid w:val="00D45945"/>
    <w:rsid w:val="00D66593"/>
    <w:rsid w:val="00DA4BFB"/>
    <w:rsid w:val="00DA79AD"/>
    <w:rsid w:val="00DF0640"/>
    <w:rsid w:val="00E14A80"/>
    <w:rsid w:val="00E24FD6"/>
    <w:rsid w:val="00E55D74"/>
    <w:rsid w:val="00E6540C"/>
    <w:rsid w:val="00E81E2A"/>
    <w:rsid w:val="00EE0952"/>
    <w:rsid w:val="00FA4057"/>
    <w:rsid w:val="00FE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E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E"/>
    <w:pPr>
      <w:spacing w:before="40" w:after="200" w:line="288" w:lineRule="auto"/>
    </w:pPr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04F5C"/>
    <w:rPr>
      <w:rFonts w:eastAsiaTheme="minorHAnsi"/>
      <w:b/>
      <w:bCs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B45"/>
    <w:rPr>
      <w:rFonts w:eastAsiaTheme="minorHAnsi"/>
      <w:kern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85"/>
    <w:rPr>
      <w:rFonts w:ascii="Tahoma" w:eastAsiaTheme="minorHAnsi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artinsvillebusinesssolution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DESKTOP-OT2SJB6\AppData\Roaming\Microsoft\Templates\Blue%20sphe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3064B-4D18-4733-A61C-DA4A9FFDB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25E85-2963-4DE1-A09D-459C4EC9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letterhead.dotx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2021-06-03T16:45:00Z</dcterms:created>
  <dcterms:modified xsi:type="dcterms:W3CDTF">2021-06-03T16:45:00Z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