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14FF" w14:textId="77777777" w:rsidR="00ED0A64" w:rsidRDefault="00ED0A64"/>
    <w:p w14:paraId="3591F408" w14:textId="55A2FB66" w:rsidR="00A1235B" w:rsidRDefault="005322DA" w:rsidP="00A123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Broadcast Station W</w:t>
      </w:r>
      <w:r w:rsidR="004E6DBA">
        <w:rPr>
          <w:rFonts w:ascii="Times New Roman" w:hAnsi="Times New Roman" w:cs="Times New Roman"/>
          <w:sz w:val="28"/>
          <w:szCs w:val="28"/>
          <w:u w:val="single"/>
        </w:rPr>
        <w:t>BYP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27DD2">
        <w:rPr>
          <w:rFonts w:ascii="Times New Roman" w:hAnsi="Times New Roman" w:cs="Times New Roman"/>
          <w:sz w:val="28"/>
          <w:szCs w:val="28"/>
          <w:u w:val="single"/>
        </w:rPr>
        <w:t>Belzoni, MS</w:t>
      </w:r>
    </w:p>
    <w:p w14:paraId="654C8421" w14:textId="7A00EA19" w:rsidR="00B92940" w:rsidRDefault="00A1235B" w:rsidP="00A123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(FCC Facility ID: </w:t>
      </w:r>
      <w:r w:rsidR="00127DD2">
        <w:rPr>
          <w:rFonts w:ascii="Times New Roman" w:hAnsi="Times New Roman" w:cs="Times New Roman"/>
          <w:sz w:val="28"/>
          <w:szCs w:val="28"/>
          <w:u w:val="single"/>
        </w:rPr>
        <w:t>2811</w:t>
      </w:r>
      <w:r w:rsidR="004E6DBA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07C468A" w14:textId="77777777" w:rsidR="00A1235B" w:rsidRDefault="00A1235B" w:rsidP="00A123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C01FDBB" w14:textId="610949D3" w:rsidR="00231B87" w:rsidRDefault="00A25C2A" w:rsidP="005322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940">
        <w:rPr>
          <w:rFonts w:ascii="Times New Roman" w:hAnsi="Times New Roman" w:cs="Times New Roman"/>
          <w:sz w:val="28"/>
          <w:szCs w:val="28"/>
          <w:u w:val="single"/>
        </w:rPr>
        <w:t xml:space="preserve">FCC </w:t>
      </w:r>
      <w:r w:rsidR="005322D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27DD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322DA">
        <w:rPr>
          <w:rFonts w:ascii="Times New Roman" w:hAnsi="Times New Roman" w:cs="Times New Roman"/>
          <w:sz w:val="28"/>
          <w:szCs w:val="28"/>
          <w:u w:val="single"/>
        </w:rPr>
        <w:t xml:space="preserve"> License Renewal Application</w:t>
      </w:r>
      <w:r w:rsidR="00B242EC">
        <w:rPr>
          <w:rFonts w:ascii="Times New Roman" w:hAnsi="Times New Roman" w:cs="Times New Roman"/>
          <w:sz w:val="28"/>
          <w:szCs w:val="28"/>
          <w:u w:val="single"/>
        </w:rPr>
        <w:t xml:space="preserve"> – Biennial Ownership Reports</w:t>
      </w:r>
    </w:p>
    <w:p w14:paraId="632FBE3A" w14:textId="6EF6A537" w:rsidR="00A1235B" w:rsidRPr="00B92940" w:rsidRDefault="005322DA" w:rsidP="005322DA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License</w:t>
      </w:r>
      <w:r w:rsidR="002360E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DD2">
        <w:rPr>
          <w:rFonts w:ascii="Times New Roman" w:hAnsi="Times New Roman" w:cs="Times New Roman"/>
          <w:sz w:val="28"/>
          <w:szCs w:val="28"/>
        </w:rPr>
        <w:t>inadvertently failed to file the 2015 Biennial Ownership Report.  However, there have been no ownership changes during this term of the license.  Furthermore,</w:t>
      </w:r>
      <w:r w:rsidR="00FC21E5">
        <w:rPr>
          <w:rFonts w:ascii="Times New Roman" w:hAnsi="Times New Roman" w:cs="Times New Roman"/>
          <w:sz w:val="28"/>
          <w:szCs w:val="28"/>
        </w:rPr>
        <w:t xml:space="preserve"> Licensee is now aware of the proper filing deadlines and </w:t>
      </w:r>
      <w:r w:rsidR="00127DD2">
        <w:rPr>
          <w:rFonts w:ascii="Times New Roman" w:hAnsi="Times New Roman" w:cs="Times New Roman"/>
          <w:sz w:val="28"/>
          <w:szCs w:val="28"/>
        </w:rPr>
        <w:t xml:space="preserve">filed its 2017 and 2019 Biennial Ownership Reports.  Licensee </w:t>
      </w:r>
      <w:r w:rsidR="00FC21E5">
        <w:rPr>
          <w:rFonts w:ascii="Times New Roman" w:hAnsi="Times New Roman" w:cs="Times New Roman"/>
          <w:sz w:val="28"/>
          <w:szCs w:val="28"/>
        </w:rPr>
        <w:t xml:space="preserve">will comply </w:t>
      </w:r>
      <w:r w:rsidR="00127DD2">
        <w:rPr>
          <w:rFonts w:ascii="Times New Roman" w:hAnsi="Times New Roman" w:cs="Times New Roman"/>
          <w:sz w:val="28"/>
          <w:szCs w:val="28"/>
        </w:rPr>
        <w:t xml:space="preserve">completely </w:t>
      </w:r>
      <w:r w:rsidR="00FC21E5">
        <w:rPr>
          <w:rFonts w:ascii="Times New Roman" w:hAnsi="Times New Roman" w:cs="Times New Roman"/>
          <w:sz w:val="28"/>
          <w:szCs w:val="28"/>
        </w:rPr>
        <w:t xml:space="preserve">going forward.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8E4FF" w14:textId="77777777" w:rsidR="00B92940" w:rsidRDefault="00B92940" w:rsidP="00B9294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200"/>
    <w:multiLevelType w:val="hybridMultilevel"/>
    <w:tmpl w:val="56A202F2"/>
    <w:lvl w:ilvl="0" w:tplc="1CDA5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3307D"/>
    <w:multiLevelType w:val="hybridMultilevel"/>
    <w:tmpl w:val="3BB4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8EA"/>
    <w:multiLevelType w:val="hybridMultilevel"/>
    <w:tmpl w:val="2210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3CD"/>
    <w:multiLevelType w:val="hybridMultilevel"/>
    <w:tmpl w:val="4914D7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B473F"/>
    <w:multiLevelType w:val="hybridMultilevel"/>
    <w:tmpl w:val="BEDC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2EFE"/>
    <w:multiLevelType w:val="hybridMultilevel"/>
    <w:tmpl w:val="E10A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2A"/>
    <w:rsid w:val="00027D31"/>
    <w:rsid w:val="0009573B"/>
    <w:rsid w:val="00127DD2"/>
    <w:rsid w:val="00190CB7"/>
    <w:rsid w:val="00231B87"/>
    <w:rsid w:val="002360EF"/>
    <w:rsid w:val="00241A2B"/>
    <w:rsid w:val="002F72D4"/>
    <w:rsid w:val="00454ADB"/>
    <w:rsid w:val="00486EF8"/>
    <w:rsid w:val="004E4555"/>
    <w:rsid w:val="004E6DBA"/>
    <w:rsid w:val="005322DA"/>
    <w:rsid w:val="00675372"/>
    <w:rsid w:val="007935B1"/>
    <w:rsid w:val="009D714B"/>
    <w:rsid w:val="00A1235B"/>
    <w:rsid w:val="00A25C2A"/>
    <w:rsid w:val="00B242EC"/>
    <w:rsid w:val="00B92940"/>
    <w:rsid w:val="00BE0958"/>
    <w:rsid w:val="00BE4E38"/>
    <w:rsid w:val="00C73675"/>
    <w:rsid w:val="00ED0A64"/>
    <w:rsid w:val="00ED5D28"/>
    <w:rsid w:val="00F15A82"/>
    <w:rsid w:val="00F56ED7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368B"/>
  <w15:chartTrackingRefBased/>
  <w15:docId w15:val="{181CDBAF-ECFD-4436-A7F3-1E352E98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2</cp:revision>
  <dcterms:created xsi:type="dcterms:W3CDTF">2020-01-16T21:23:00Z</dcterms:created>
  <dcterms:modified xsi:type="dcterms:W3CDTF">2020-01-16T21:23:00Z</dcterms:modified>
</cp:coreProperties>
</file>