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8AA7F" w14:textId="60B26294" w:rsidR="00C27F85" w:rsidRDefault="005158FC">
      <w:r>
        <w:t>Made changes to the dates that we are filing for, from 7/1/2019-9/30/2019 to 7/1/2019-9/15/2019.</w:t>
      </w:r>
    </w:p>
    <w:p w14:paraId="367CAA5F" w14:textId="644C407C" w:rsidR="005158FC" w:rsidRDefault="005158FC">
      <w:r>
        <w:t>With the date changes, changed the number of times aired in Digital Core Programming Summary</w:t>
      </w:r>
      <w:bookmarkStart w:id="0" w:name="_GoBack"/>
      <w:bookmarkEnd w:id="0"/>
      <w:r>
        <w:t>, as well as the future dates for next quarter in Other Matters</w:t>
      </w:r>
    </w:p>
    <w:sectPr w:rsidR="00515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FC"/>
    <w:rsid w:val="005158FC"/>
    <w:rsid w:val="00C2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550C4"/>
  <w15:chartTrackingRefBased/>
  <w15:docId w15:val="{F30CDFBB-D433-44CE-BEF9-E49E63FE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Jahraus</dc:creator>
  <cp:keywords/>
  <dc:description/>
  <cp:lastModifiedBy>Steven Jahraus</cp:lastModifiedBy>
  <cp:revision>1</cp:revision>
  <dcterms:created xsi:type="dcterms:W3CDTF">2019-10-10T22:04:00Z</dcterms:created>
  <dcterms:modified xsi:type="dcterms:W3CDTF">2019-10-10T22:08:00Z</dcterms:modified>
</cp:coreProperties>
</file>