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642387" w:rsidP="00FB3450">
      <w:r>
        <w:t>DTV America Corporation</w:t>
      </w:r>
      <w:bookmarkStart w:id="0" w:name="_GoBack"/>
      <w:bookmarkEnd w:id="0"/>
    </w:p>
    <w:p w:rsidR="00FB3450" w:rsidRDefault="00642387" w:rsidP="00FB3450">
      <w:r>
        <w:t>ATTN: Renee Ilhardt</w:t>
      </w:r>
    </w:p>
    <w:p w:rsidR="00642387" w:rsidRDefault="00642387" w:rsidP="00FB3450">
      <w:r>
        <w:t>450 Park Avenue, 30</w:t>
      </w:r>
      <w:r w:rsidRPr="00642387">
        <w:rPr>
          <w:vertAlign w:val="superscript"/>
        </w:rPr>
        <w:t>th</w:t>
      </w:r>
      <w:r>
        <w:t xml:space="preserve"> Floor</w:t>
      </w:r>
    </w:p>
    <w:p w:rsidR="00FB3450" w:rsidRDefault="00642387" w:rsidP="00FB3450">
      <w:r>
        <w:t>New York</w:t>
      </w:r>
      <w:r w:rsidR="008B1722">
        <w:t xml:space="preserve">, </w:t>
      </w:r>
      <w:r>
        <w:t>NY. 10022</w:t>
      </w:r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642387">
        <w:t>KFKY-LD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642387">
        <w:t>186283</w:t>
      </w:r>
    </w:p>
    <w:p w:rsidR="00BD27C6" w:rsidRDefault="008B68CD" w:rsidP="00FB3450">
      <w:r>
        <w:t xml:space="preserve">                                                                                </w:t>
      </w:r>
      <w:r w:rsidR="00642387">
        <w:t>Joplin</w:t>
      </w:r>
      <w:r w:rsidR="00E31270">
        <w:t xml:space="preserve">, </w:t>
      </w:r>
      <w:r w:rsidR="00642387">
        <w:t>MO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E31270">
        <w:t xml:space="preserve">Channel: </w:t>
      </w:r>
      <w:r w:rsidR="00642387">
        <w:t>25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642387">
        <w:t>0000081821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FB3450" w:rsidRDefault="00633915" w:rsidP="00FB3450">
      <w:r>
        <w:t>We are currently processing the above captioned application. Our preliminary analysis indicates the following:</w:t>
      </w:r>
    </w:p>
    <w:p w:rsidR="00FB3450" w:rsidRDefault="00FB3450" w:rsidP="00FB3450"/>
    <w:p w:rsidR="00FB3450" w:rsidRDefault="00C27D8F" w:rsidP="00FB3450">
      <w:r>
        <w:t>T</w:t>
      </w:r>
      <w:r w:rsidR="00FB3450">
        <w:t>he proposal is predicted to cause interference to the following facilities:</w:t>
      </w:r>
    </w:p>
    <w:p w:rsidR="00FB3450" w:rsidRDefault="00FB3450" w:rsidP="00FB3450"/>
    <w:p w:rsidR="00BD27C6" w:rsidRDefault="00642387" w:rsidP="00642387">
      <w:pPr>
        <w:numPr>
          <w:ilvl w:val="0"/>
          <w:numId w:val="2"/>
        </w:numPr>
      </w:pPr>
      <w:r>
        <w:t>KXNW – Eureka Springs, AR. – LMS-0000059458 at 0.79%</w:t>
      </w:r>
    </w:p>
    <w:p w:rsidR="00642387" w:rsidRDefault="00642387" w:rsidP="00642387">
      <w:pPr>
        <w:numPr>
          <w:ilvl w:val="0"/>
          <w:numId w:val="2"/>
        </w:numPr>
      </w:pPr>
      <w:r>
        <w:t>KYCW-LD – Branson, MO. – LMS-0000022105 at 82.11%</w:t>
      </w:r>
    </w:p>
    <w:p w:rsidR="005455C0" w:rsidRDefault="005455C0" w:rsidP="005455C0">
      <w:pPr>
        <w:ind w:left="1080"/>
      </w:pPr>
      <w:r>
        <w:t>Note: Request for Contingent Application Rule does not apply to Low Power Stations, only Full Service and Class A Stations.</w:t>
      </w:r>
    </w:p>
    <w:p w:rsidR="00633915" w:rsidRDefault="00633915" w:rsidP="00633915"/>
    <w:p w:rsidR="00633915" w:rsidRDefault="00633915" w:rsidP="00633915">
      <w:r>
        <w:t>If you do not amend your application electronically within 30 days from the date of this letter to resolve the above deficienc</w:t>
      </w:r>
      <w:r w:rsidR="00642387">
        <w:t>ies</w:t>
      </w:r>
      <w:r>
        <w:t>, we will dismiss your application.</w:t>
      </w:r>
    </w:p>
    <w:p w:rsidR="00633915" w:rsidRDefault="00633915" w:rsidP="00633915"/>
    <w:p w:rsidR="00633915" w:rsidRDefault="00633915" w:rsidP="00633915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FB3450" w:rsidRPr="00F448BD" w:rsidRDefault="00FB3450" w:rsidP="00FB3450"/>
    <w:p w:rsidR="00E97665" w:rsidRDefault="00E97665" w:rsidP="00FB3450"/>
    <w:p w:rsidR="005455C0" w:rsidRDefault="005455C0" w:rsidP="005455C0">
      <w:r>
        <w:lastRenderedPageBreak/>
        <w:t>C.C.</w:t>
      </w:r>
      <w:r>
        <w:tab/>
      </w:r>
      <w:r>
        <w:t>DTV America Corporation</w:t>
      </w:r>
    </w:p>
    <w:p w:rsidR="00E97665" w:rsidRDefault="005455C0" w:rsidP="00F448BD">
      <w:r>
        <w:tab/>
        <w:t>C/O – Paul A. Cicelski, Esq.</w:t>
      </w:r>
    </w:p>
    <w:p w:rsidR="005455C0" w:rsidRDefault="005455C0" w:rsidP="00F448BD">
      <w:r>
        <w:tab/>
        <w:t>Lerman Senter PLLC</w:t>
      </w:r>
    </w:p>
    <w:p w:rsidR="005455C0" w:rsidRDefault="005455C0" w:rsidP="00F448BD">
      <w:r>
        <w:tab/>
        <w:t>2001 L Street, NW, Suite 400</w:t>
      </w:r>
    </w:p>
    <w:p w:rsidR="005455C0" w:rsidRPr="00F448BD" w:rsidRDefault="005455C0" w:rsidP="00F448BD">
      <w:r>
        <w:tab/>
        <w:t>Washington, DC  20036</w:t>
      </w:r>
    </w:p>
    <w:sectPr w:rsidR="005455C0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B" w:rsidRDefault="008B0B0B">
      <w:r>
        <w:separator/>
      </w:r>
    </w:p>
  </w:endnote>
  <w:endnote w:type="continuationSeparator" w:id="0">
    <w:p w:rsidR="008B0B0B" w:rsidRDefault="008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B" w:rsidRDefault="008B0B0B">
      <w:r>
        <w:separator/>
      </w:r>
    </w:p>
  </w:footnote>
  <w:footnote w:type="continuationSeparator" w:id="0">
    <w:p w:rsidR="008B0B0B" w:rsidRDefault="008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2C67C1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296" w:dyaOrig="1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30994519" r:id="rId2"/>
      </w:object>
    </w:r>
    <w:r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EF28C4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September 26,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C718F"/>
    <w:multiLevelType w:val="hybridMultilevel"/>
    <w:tmpl w:val="9BA6A460"/>
    <w:lvl w:ilvl="0" w:tplc="BF34C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11490B"/>
    <w:rsid w:val="00120746"/>
    <w:rsid w:val="00141238"/>
    <w:rsid w:val="002A6DF8"/>
    <w:rsid w:val="002C67C1"/>
    <w:rsid w:val="00430B37"/>
    <w:rsid w:val="004537F7"/>
    <w:rsid w:val="00502F48"/>
    <w:rsid w:val="005455C0"/>
    <w:rsid w:val="00633915"/>
    <w:rsid w:val="00642387"/>
    <w:rsid w:val="006E3118"/>
    <w:rsid w:val="007B2218"/>
    <w:rsid w:val="007D3E9C"/>
    <w:rsid w:val="00842B26"/>
    <w:rsid w:val="008B0B0B"/>
    <w:rsid w:val="008B1722"/>
    <w:rsid w:val="008B68CD"/>
    <w:rsid w:val="009426C3"/>
    <w:rsid w:val="00981D9E"/>
    <w:rsid w:val="00A1704B"/>
    <w:rsid w:val="00A30B16"/>
    <w:rsid w:val="00A373D3"/>
    <w:rsid w:val="00BD0127"/>
    <w:rsid w:val="00BD27C6"/>
    <w:rsid w:val="00C27D8F"/>
    <w:rsid w:val="00C77FA8"/>
    <w:rsid w:val="00D07C06"/>
    <w:rsid w:val="00D12E32"/>
    <w:rsid w:val="00D548BE"/>
    <w:rsid w:val="00DF6CE8"/>
    <w:rsid w:val="00E31270"/>
    <w:rsid w:val="00E97665"/>
    <w:rsid w:val="00EB3E07"/>
    <w:rsid w:val="00EF28C4"/>
    <w:rsid w:val="00F448BD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5B45847"/>
  <w15:chartTrackingRefBased/>
  <w15:docId w15:val="{55609566-C85F-43AE-803B-D399A6FB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2019-09-26T13:16:00Z</dcterms:created>
  <dcterms:modified xsi:type="dcterms:W3CDTF">2019-09-26T13:16:00Z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