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5CC" w:rsidRPr="004230EE" w:rsidRDefault="004230EE" w:rsidP="004230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0EE">
        <w:rPr>
          <w:rFonts w:ascii="Times New Roman" w:hAnsi="Times New Roman" w:cs="Times New Roman"/>
          <w:b/>
          <w:sz w:val="24"/>
          <w:szCs w:val="24"/>
          <w:u w:val="single"/>
        </w:rPr>
        <w:t>Resumption Notice</w:t>
      </w:r>
    </w:p>
    <w:p w:rsidR="004230EE" w:rsidRPr="004230EE" w:rsidRDefault="004230EE" w:rsidP="004230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7357" w:rsidRPr="00067357" w:rsidRDefault="00067357" w:rsidP="00067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KRVD-LD resumed operations pursuant to engineering STA file no.</w:t>
      </w:r>
    </w:p>
    <w:p w:rsidR="00532C19" w:rsidRDefault="00067357" w:rsidP="00067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7357">
        <w:rPr>
          <w:rFonts w:ascii="Times New Roman" w:hAnsi="Times New Roman" w:cs="Times New Roman"/>
          <w:sz w:val="24"/>
          <w:szCs w:val="24"/>
        </w:rPr>
        <w:t>0000078012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031CF" w:rsidRDefault="005031CF" w:rsidP="005031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503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EE"/>
    <w:rsid w:val="00067357"/>
    <w:rsid w:val="004230EE"/>
    <w:rsid w:val="00463EBA"/>
    <w:rsid w:val="0048768A"/>
    <w:rsid w:val="004A55CC"/>
    <w:rsid w:val="005031CF"/>
    <w:rsid w:val="00532C19"/>
    <w:rsid w:val="0056526F"/>
    <w:rsid w:val="0063697C"/>
    <w:rsid w:val="008B6017"/>
    <w:rsid w:val="00952BFA"/>
    <w:rsid w:val="00D570DC"/>
    <w:rsid w:val="00E34D8B"/>
    <w:rsid w:val="00F07623"/>
    <w:rsid w:val="00F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1A9A"/>
  <w15:chartTrackingRefBased/>
  <w15:docId w15:val="{D998A2AC-C623-4ED4-BE86-DF89DB2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Meng</dc:creator>
  <cp:keywords/>
  <dc:description/>
  <cp:lastModifiedBy>Christine Meng</cp:lastModifiedBy>
  <cp:revision>11</cp:revision>
  <dcterms:created xsi:type="dcterms:W3CDTF">2019-01-23T04:34:00Z</dcterms:created>
  <dcterms:modified xsi:type="dcterms:W3CDTF">2019-08-15T10:50:00Z</dcterms:modified>
</cp:coreProperties>
</file>