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35" w:rsidRPr="00A64648" w:rsidRDefault="007D0635" w:rsidP="007D0635">
      <w:pPr>
        <w:jc w:val="center"/>
        <w:rPr>
          <w:rFonts w:ascii="Century Gothic" w:hAnsi="Century Gothic" w:cs="Tahoma"/>
          <w:sz w:val="24"/>
          <w:szCs w:val="24"/>
        </w:rPr>
      </w:pPr>
      <w:r w:rsidRPr="00A64648">
        <w:rPr>
          <w:rFonts w:ascii="Century Gothic" w:hAnsi="Century Gothic" w:cs="Tahoma"/>
          <w:sz w:val="24"/>
          <w:szCs w:val="24"/>
        </w:rPr>
        <w:t>WOAY-TV CHILDREN’S CERTIFICATIONS</w:t>
      </w:r>
    </w:p>
    <w:p w:rsidR="007D0635" w:rsidRPr="00A64648" w:rsidRDefault="007D0635" w:rsidP="007D0635">
      <w:pPr>
        <w:jc w:val="center"/>
        <w:rPr>
          <w:rFonts w:ascii="Century Gothic" w:hAnsi="Century Gothic" w:cs="Tahoma"/>
          <w:sz w:val="24"/>
          <w:szCs w:val="24"/>
        </w:rPr>
      </w:pPr>
      <w:r w:rsidRPr="00A64648">
        <w:rPr>
          <w:rFonts w:ascii="Century Gothic" w:hAnsi="Century Gothic" w:cs="Tahoma"/>
          <w:sz w:val="24"/>
          <w:szCs w:val="24"/>
        </w:rPr>
        <w:t>1</w:t>
      </w:r>
      <w:r w:rsidRPr="00A64648">
        <w:rPr>
          <w:rFonts w:ascii="Century Gothic" w:hAnsi="Century Gothic" w:cs="Tahoma"/>
          <w:sz w:val="24"/>
          <w:szCs w:val="24"/>
          <w:vertAlign w:val="superscript"/>
        </w:rPr>
        <w:t>ST</w:t>
      </w:r>
      <w:r w:rsidRPr="00A64648">
        <w:rPr>
          <w:rFonts w:ascii="Century Gothic" w:hAnsi="Century Gothic" w:cs="Tahoma"/>
          <w:sz w:val="24"/>
          <w:szCs w:val="24"/>
        </w:rPr>
        <w:t xml:space="preserve"> </w:t>
      </w:r>
      <w:r w:rsidRPr="00A64648">
        <w:rPr>
          <w:rFonts w:ascii="Century Gothic" w:hAnsi="Century Gothic" w:cs="Tahoma"/>
          <w:sz w:val="24"/>
          <w:szCs w:val="24"/>
        </w:rPr>
        <w:t>QUARTER 2</w:t>
      </w:r>
      <w:r w:rsidRPr="00A64648">
        <w:rPr>
          <w:rFonts w:ascii="Century Gothic" w:hAnsi="Century Gothic" w:cs="Tahoma"/>
          <w:sz w:val="24"/>
          <w:szCs w:val="24"/>
        </w:rPr>
        <w:t>019</w:t>
      </w:r>
    </w:p>
    <w:p w:rsidR="00A64648" w:rsidRPr="00A64648" w:rsidRDefault="00A64648" w:rsidP="007D0635">
      <w:pPr>
        <w:jc w:val="center"/>
        <w:rPr>
          <w:rFonts w:ascii="Century Gothic" w:hAnsi="Century Gothic" w:cs="Tahoma"/>
          <w:sz w:val="24"/>
          <w:szCs w:val="24"/>
        </w:rPr>
      </w:pPr>
      <w:r w:rsidRPr="00A64648">
        <w:rPr>
          <w:rFonts w:ascii="Century Gothic" w:hAnsi="Century Gothic" w:cs="Tahoma"/>
          <w:sz w:val="24"/>
          <w:szCs w:val="24"/>
        </w:rPr>
        <w:t>(January 1, 2019 – March 31, 2019)</w:t>
      </w:r>
    </w:p>
    <w:p w:rsidR="007D0635" w:rsidRDefault="007D0635" w:rsidP="007D0635">
      <w:pPr>
        <w:jc w:val="center"/>
        <w:rPr>
          <w:rFonts w:ascii="Tahoma" w:hAnsi="Tahoma" w:cs="Tahoma"/>
          <w:sz w:val="36"/>
          <w:szCs w:val="36"/>
        </w:rPr>
      </w:pPr>
    </w:p>
    <w:p w:rsidR="007D0635" w:rsidRPr="00A64648" w:rsidRDefault="007D0635" w:rsidP="007D063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64648">
        <w:rPr>
          <w:rFonts w:ascii="Tahoma" w:hAnsi="Tahoma" w:cs="Tahoma"/>
          <w:sz w:val="24"/>
          <w:szCs w:val="24"/>
        </w:rPr>
        <w:t>WOAY-TV has complied with the commercial limits allowed in children’s programming.</w:t>
      </w:r>
    </w:p>
    <w:p w:rsidR="007D0635" w:rsidRPr="00A64648" w:rsidRDefault="007D0635" w:rsidP="007D063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64648">
        <w:rPr>
          <w:rFonts w:ascii="Tahoma" w:hAnsi="Tahoma" w:cs="Tahoma"/>
          <w:sz w:val="24"/>
          <w:szCs w:val="24"/>
        </w:rPr>
        <w:t>WOAY-TV identifies each core program at the beginning of each broadcast.</w:t>
      </w:r>
    </w:p>
    <w:p w:rsidR="007D0635" w:rsidRPr="00A64648" w:rsidRDefault="007D0635" w:rsidP="007D063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64648">
        <w:rPr>
          <w:rFonts w:ascii="Tahoma" w:hAnsi="Tahoma" w:cs="Tahoma"/>
          <w:sz w:val="24"/>
          <w:szCs w:val="24"/>
        </w:rPr>
        <w:t>WOAY-TV provides information concerning each core program, including a notation of its educational or informational status and indication of the target audience to publishers of program guides.</w:t>
      </w:r>
    </w:p>
    <w:p w:rsidR="007D0635" w:rsidRPr="00A64648" w:rsidRDefault="007D0635" w:rsidP="007D063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64648">
        <w:rPr>
          <w:rFonts w:ascii="Tahoma" w:hAnsi="Tahoma" w:cs="Tahoma"/>
          <w:sz w:val="24"/>
          <w:szCs w:val="24"/>
        </w:rPr>
        <w:t>WOAY-TV publicizes the existence and location of the children’s TV programming reports.</w:t>
      </w:r>
    </w:p>
    <w:p w:rsidR="00E011A4" w:rsidRDefault="00E011A4">
      <w:bookmarkStart w:id="0" w:name="_GoBack"/>
      <w:bookmarkEnd w:id="0"/>
    </w:p>
    <w:sectPr w:rsidR="00E01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5379F"/>
    <w:multiLevelType w:val="hybridMultilevel"/>
    <w:tmpl w:val="FD5AEEE2"/>
    <w:lvl w:ilvl="0" w:tplc="FB801B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35"/>
    <w:rsid w:val="007D0635"/>
    <w:rsid w:val="00A64648"/>
    <w:rsid w:val="00E0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6A45C-9C25-4E38-A333-30F1E97B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Richardson</dc:creator>
  <cp:keywords/>
  <dc:description/>
  <cp:lastModifiedBy>Tami Richardson</cp:lastModifiedBy>
  <cp:revision>2</cp:revision>
  <cp:lastPrinted>2019-04-09T18:54:00Z</cp:lastPrinted>
  <dcterms:created xsi:type="dcterms:W3CDTF">2019-04-09T18:49:00Z</dcterms:created>
  <dcterms:modified xsi:type="dcterms:W3CDTF">2019-04-09T18:54:00Z</dcterms:modified>
</cp:coreProperties>
</file>