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C4" w:rsidRDefault="00B338D6" w:rsidP="00B338D6">
      <w:pPr>
        <w:jc w:val="center"/>
        <w:rPr>
          <w:sz w:val="28"/>
          <w:szCs w:val="28"/>
        </w:rPr>
      </w:pPr>
      <w:r w:rsidRPr="00B338D6">
        <w:rPr>
          <w:sz w:val="28"/>
          <w:szCs w:val="28"/>
        </w:rPr>
        <w:t>Amendment to 3</w:t>
      </w:r>
      <w:r w:rsidRPr="00B338D6">
        <w:rPr>
          <w:sz w:val="28"/>
          <w:szCs w:val="28"/>
          <w:vertAlign w:val="superscript"/>
        </w:rPr>
        <w:t>rd</w:t>
      </w:r>
      <w:r w:rsidRPr="00B338D6">
        <w:rPr>
          <w:sz w:val="28"/>
          <w:szCs w:val="28"/>
        </w:rPr>
        <w:t xml:space="preserve"> Quarter Children’s Report FCC File 398</w:t>
      </w:r>
    </w:p>
    <w:p w:rsidR="00B338D6" w:rsidRDefault="00B338D6" w:rsidP="00B338D6">
      <w:pPr>
        <w:jc w:val="center"/>
        <w:rPr>
          <w:sz w:val="28"/>
          <w:szCs w:val="28"/>
        </w:rPr>
      </w:pPr>
    </w:p>
    <w:p w:rsidR="00B338D6" w:rsidRDefault="00B338D6" w:rsidP="00B338D6">
      <w:pPr>
        <w:rPr>
          <w:sz w:val="28"/>
          <w:szCs w:val="28"/>
        </w:rPr>
      </w:pPr>
      <w:r>
        <w:rPr>
          <w:sz w:val="28"/>
          <w:szCs w:val="28"/>
        </w:rPr>
        <w:t>Under “Digital Core Programming” changed average hours per week from 2.5 hours to 2.46 hours.</w:t>
      </w:r>
    </w:p>
    <w:p w:rsidR="00B338D6" w:rsidRDefault="00B338D6" w:rsidP="00B338D6">
      <w:pPr>
        <w:rPr>
          <w:sz w:val="28"/>
          <w:szCs w:val="28"/>
        </w:rPr>
      </w:pPr>
      <w:bookmarkStart w:id="0" w:name="_GoBack"/>
      <w:bookmarkEnd w:id="0"/>
    </w:p>
    <w:p w:rsidR="00B338D6" w:rsidRPr="00B338D6" w:rsidRDefault="00B338D6" w:rsidP="00B338D6">
      <w:pPr>
        <w:rPr>
          <w:sz w:val="28"/>
          <w:szCs w:val="28"/>
        </w:rPr>
      </w:pPr>
      <w:r>
        <w:rPr>
          <w:sz w:val="28"/>
          <w:szCs w:val="28"/>
        </w:rPr>
        <w:t>Under “Other Matters” I changed the number of weeks that programs were expected to air in 4</w:t>
      </w:r>
      <w:r w:rsidRPr="00B338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from 13-14 due to typo.</w:t>
      </w:r>
    </w:p>
    <w:sectPr w:rsidR="00B338D6" w:rsidRPr="00B3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6"/>
    <w:rsid w:val="005028C4"/>
    <w:rsid w:val="00B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Bowers</dc:creator>
  <cp:lastModifiedBy>Kathie Bowers</cp:lastModifiedBy>
  <cp:revision>1</cp:revision>
  <dcterms:created xsi:type="dcterms:W3CDTF">2016-10-03T16:51:00Z</dcterms:created>
  <dcterms:modified xsi:type="dcterms:W3CDTF">2016-10-03T16:59:00Z</dcterms:modified>
</cp:coreProperties>
</file>