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4C3" w:rsidRDefault="00DE54C3">
      <w:bookmarkStart w:id="0" w:name="_GoBack"/>
      <w:bookmarkEnd w:id="0"/>
      <w:r w:rsidRPr="00DE54C3">
        <w:t xml:space="preserve">This report is being amended to adjust the certification related to the Liaison Contact Section. Due to a change in station ownership and subsequent transition to a new general manager, station is unable to definitely confirm if the announcements were given in a routine manner related to the existence and location of the children's programming reports. On September 20, 2016 the station created a new spot publicizing the existence and location of the children's programming logs and scheduled it to run weekly on the permanent log. </w:t>
      </w:r>
    </w:p>
    <w:sectPr w:rsidR="00DE5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1D"/>
    <w:rsid w:val="007B507F"/>
    <w:rsid w:val="00841DA6"/>
    <w:rsid w:val="008F43A6"/>
    <w:rsid w:val="00A1661D"/>
    <w:rsid w:val="00DE54C3"/>
    <w:rsid w:val="00E8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A2F644-2010-42E6-B7FF-0E35F602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Carmichael, Cathy</dc:creator>
  <cp:keywords/>
  <dc:description/>
  <cp:lastModifiedBy>Carmichael, Cathy</cp:lastModifiedBy>
  <cp:revision>2</cp:revision>
  <dcterms:created xsi:type="dcterms:W3CDTF">2016-09-27T14:41:00Z</dcterms:created>
  <dcterms:modified xsi:type="dcterms:W3CDTF">2016-09-27T14:41:00Z</dcterms:modified>
</cp:coreProperties>
</file>