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DC" w:rsidRDefault="00EB19DC" w:rsidP="00EB19DC">
      <w:pPr>
        <w:jc w:val="center"/>
      </w:pPr>
    </w:p>
    <w:p w:rsidR="00EB19DC" w:rsidRDefault="00EB19DC" w:rsidP="00EB19DC">
      <w:pPr>
        <w:jc w:val="center"/>
      </w:pPr>
    </w:p>
    <w:p w:rsidR="00EB19DC" w:rsidRDefault="00EB19DC" w:rsidP="00EB19DC">
      <w:pPr>
        <w:jc w:val="center"/>
      </w:pPr>
    </w:p>
    <w:p w:rsidR="009C58BD" w:rsidRDefault="004D13C6" w:rsidP="00EB19DC">
      <w:pPr>
        <w:jc w:val="center"/>
      </w:pPr>
      <w:proofErr w:type="gramStart"/>
      <w:r>
        <w:t xml:space="preserve">Exhibit </w:t>
      </w:r>
      <w:r w:rsidR="00B60D82">
        <w:t xml:space="preserve"> 1</w:t>
      </w:r>
      <w:proofErr w:type="gramEnd"/>
    </w:p>
    <w:p w:rsidR="00B60D82" w:rsidRDefault="00B60D82" w:rsidP="00EB19DC">
      <w:pPr>
        <w:jc w:val="center"/>
      </w:pPr>
      <w:r>
        <w:t>Explanat</w:t>
      </w:r>
      <w:r w:rsidR="00EB19DC">
        <w:t>ion of Principal</w:t>
      </w:r>
      <w:r>
        <w:t xml:space="preserve"> Transmission Line</w:t>
      </w:r>
    </w:p>
    <w:p w:rsidR="00B60D82" w:rsidRDefault="004D13C6" w:rsidP="00EB19DC">
      <w:r>
        <w:t>The principal transmission l</w:t>
      </w:r>
      <w:r w:rsidR="00B60D82">
        <w:t xml:space="preserve">ine for KRCB consists of </w:t>
      </w:r>
      <w:r>
        <w:t xml:space="preserve">both flexible and rigid components. </w:t>
      </w:r>
      <w:r w:rsidR="00EB19DC">
        <w:t>The entire transmission system consists of 88% flexible components and 12% rigid components. As this is less than 90% for any single component, this explanatory exhibit is included in the filing</w:t>
      </w:r>
      <w:bookmarkStart w:id="0" w:name="_GoBack"/>
      <w:bookmarkEnd w:id="0"/>
      <w:r w:rsidR="00EB19DC">
        <w:t>.</w:t>
      </w:r>
    </w:p>
    <w:sectPr w:rsidR="00B6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2"/>
    <w:rsid w:val="004D13C6"/>
    <w:rsid w:val="009C58BD"/>
    <w:rsid w:val="00B60D82"/>
    <w:rsid w:val="00E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lstratton</dc:creator>
  <cp:lastModifiedBy>lstratton</cp:lastModifiedBy>
  <cp:revision>1</cp:revision>
  <dcterms:created xsi:type="dcterms:W3CDTF">2015-07-07T22:59:00Z</dcterms:created>
  <dcterms:modified xsi:type="dcterms:W3CDTF">2015-07-07T23:41:00Z</dcterms:modified>
</cp:coreProperties>
</file>